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26" w:type="dxa"/>
        <w:jc w:val="left"/>
        <w:tblInd w:w="0" w:type="dxa"/>
        <w:tblCellMar>
          <w:top w:w="0" w:type="dxa"/>
          <w:left w:w="70" w:type="dxa"/>
          <w:bottom w:w="0" w:type="dxa"/>
          <w:right w:w="70" w:type="dxa"/>
        </w:tblCellMar>
        <w:tblLook w:firstRow="0" w:noVBand="0" w:lastRow="0" w:firstColumn="0" w:lastColumn="0" w:noHBand="0" w:val="0000"/>
      </w:tblPr>
      <w:tblGrid>
        <w:gridCol w:w="4465"/>
        <w:gridCol w:w="4960"/>
      </w:tblGrid>
      <w:tr>
        <w:trPr/>
        <w:tc>
          <w:tcPr>
            <w:tcW w:w="9425" w:type="dxa"/>
            <w:gridSpan w:val="2"/>
            <w:tcBorders>
              <w:top w:val="single" w:sz="6" w:space="0" w:color="000000"/>
              <w:left w:val="single" w:sz="6" w:space="0" w:color="000000"/>
              <w:right w:val="single" w:sz="6" w:space="0" w:color="000000"/>
            </w:tcBorders>
          </w:tcPr>
          <w:p>
            <w:pPr>
              <w:pStyle w:val="Normal"/>
              <w:overflowPunct w:val="true"/>
              <w:spacing w:lineRule="auto" w:line="240" w:before="0" w:after="0"/>
              <w:jc w:val="center"/>
              <w:textAlignment w:val="baseline"/>
              <w:rPr>
                <w:rFonts w:eastAsia="Times New Roman" w:cs="Calibri" w:cstheme="minorHAnsi"/>
                <w:sz w:val="24"/>
                <w:szCs w:val="20"/>
                <w:lang w:eastAsia="cs-CZ"/>
              </w:rPr>
            </w:pPr>
            <w:r>
              <w:rPr>
                <w:rFonts w:eastAsia="Times New Roman" w:cs="Calibri" w:cstheme="minorHAnsi"/>
                <w:sz w:val="24"/>
                <w:szCs w:val="20"/>
                <w:lang w:eastAsia="cs-CZ"/>
              </w:rPr>
              <w:t>Základní škola a Mateřská škola Popice, okres Břeclav, příspěvková organizace</w:t>
            </w:r>
          </w:p>
        </w:tc>
      </w:tr>
      <w:tr>
        <w:trPr>
          <w:cantSplit w:val="true"/>
        </w:trPr>
        <w:tc>
          <w:tcPr>
            <w:tcW w:w="9425" w:type="dxa"/>
            <w:gridSpan w:val="2"/>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center"/>
              <w:textAlignment w:val="baseline"/>
              <w:rPr>
                <w:rFonts w:eastAsia="Times New Roman" w:cs="Calibri" w:cstheme="minorHAnsi"/>
                <w:sz w:val="28"/>
                <w:szCs w:val="20"/>
                <w:lang w:eastAsia="cs-CZ"/>
              </w:rPr>
            </w:pPr>
            <w:r>
              <w:rPr>
                <w:rFonts w:eastAsia="Times New Roman" w:cs="Calibri" w:cstheme="minorHAnsi"/>
                <w:b/>
                <w:caps/>
                <w:sz w:val="40"/>
                <w:szCs w:val="20"/>
                <w:lang w:eastAsia="cs-CZ"/>
              </w:rPr>
              <w:t>2. ŠKOLNÍ ŘÁD</w:t>
            </w:r>
          </w:p>
        </w:tc>
      </w:tr>
      <w:tr>
        <w:trPr/>
        <w:tc>
          <w:tcPr>
            <w:tcW w:w="4465"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8"/>
                <w:szCs w:val="20"/>
                <w:lang w:eastAsia="cs-CZ"/>
              </w:rPr>
            </w:pPr>
            <w:r>
              <w:rPr>
                <w:rFonts w:eastAsia="Times New Roman" w:cs="Calibri" w:cstheme="minorHAnsi"/>
                <w:sz w:val="28"/>
                <w:szCs w:val="20"/>
                <w:lang w:eastAsia="cs-CZ"/>
              </w:rPr>
              <w:t>Č.j</w:t>
            </w:r>
          </w:p>
        </w:tc>
        <w:tc>
          <w:tcPr>
            <w:tcW w:w="4960"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b/>
                <w:b/>
                <w:sz w:val="36"/>
                <w:szCs w:val="20"/>
                <w:lang w:eastAsia="cs-CZ"/>
              </w:rPr>
            </w:pPr>
            <w:r>
              <w:rPr>
                <w:rFonts w:cs="Calibri" w:cstheme="minorHAnsi"/>
                <w:b/>
                <w:sz w:val="24"/>
              </w:rPr>
              <w:t>3/2018</w:t>
            </w:r>
            <w:r>
              <w:rPr>
                <w:rFonts w:cs="Calibri" w:cstheme="minorHAnsi"/>
                <w:sz w:val="24"/>
              </w:rPr>
              <w:t xml:space="preserve">                         A. 1.       A.5.</w:t>
            </w:r>
          </w:p>
        </w:tc>
      </w:tr>
      <w:tr>
        <w:trPr/>
        <w:tc>
          <w:tcPr>
            <w:tcW w:w="4465"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Vypracoval:</w:t>
            </w:r>
          </w:p>
        </w:tc>
        <w:tc>
          <w:tcPr>
            <w:tcW w:w="4960"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 xml:space="preserve">Mgr. Blanka Šťastná, ředitelka školy </w:t>
            </w:r>
          </w:p>
        </w:tc>
      </w:tr>
      <w:tr>
        <w:trPr/>
        <w:tc>
          <w:tcPr>
            <w:tcW w:w="4465"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Schválil:</w:t>
            </w:r>
          </w:p>
        </w:tc>
        <w:tc>
          <w:tcPr>
            <w:tcW w:w="4960"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Mgr. Blanka Šťastná, ředitelka školy</w:t>
            </w:r>
          </w:p>
        </w:tc>
      </w:tr>
      <w:tr>
        <w:trPr/>
        <w:tc>
          <w:tcPr>
            <w:tcW w:w="4465"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Pedagogická rada projednala dne</w:t>
            </w:r>
          </w:p>
        </w:tc>
        <w:tc>
          <w:tcPr>
            <w:tcW w:w="4960"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30. 8. 2018</w:t>
            </w:r>
          </w:p>
        </w:tc>
      </w:tr>
      <w:tr>
        <w:trPr/>
        <w:tc>
          <w:tcPr>
            <w:tcW w:w="4465"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Směrnice nabývá platnosti dne:</w:t>
            </w:r>
          </w:p>
        </w:tc>
        <w:tc>
          <w:tcPr>
            <w:tcW w:w="4960"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1. 9. 2018</w:t>
            </w:r>
          </w:p>
        </w:tc>
      </w:tr>
      <w:tr>
        <w:trPr/>
        <w:tc>
          <w:tcPr>
            <w:tcW w:w="4465"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Směrnice nabývá účinnosti dne:</w:t>
            </w:r>
          </w:p>
        </w:tc>
        <w:tc>
          <w:tcPr>
            <w:tcW w:w="4960" w:type="dxa"/>
            <w:tcBorders>
              <w:top w:val="single" w:sz="6" w:space="0" w:color="000000"/>
              <w:left w:val="single" w:sz="6" w:space="0" w:color="000000"/>
              <w:bottom w:val="single" w:sz="6" w:space="0" w:color="000000"/>
              <w:right w:val="single" w:sz="6" w:space="0" w:color="000000"/>
            </w:tcBorders>
          </w:tcPr>
          <w:p>
            <w:pPr>
              <w:pStyle w:val="Normal"/>
              <w:overflowPunct w:val="true"/>
              <w:spacing w:lineRule="atLeast" w:line="240" w:before="12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1. 9. 2018</w:t>
            </w:r>
          </w:p>
        </w:tc>
      </w:tr>
      <w:tr>
        <w:trPr/>
        <w:tc>
          <w:tcPr>
            <w:tcW w:w="9425" w:type="dxa"/>
            <w:gridSpan w:val="2"/>
            <w:tcBorders>
              <w:top w:val="single" w:sz="6" w:space="0" w:color="000000"/>
              <w:left w:val="single" w:sz="6" w:space="0" w:color="000000"/>
              <w:bottom w:val="single" w:sz="6" w:space="0" w:color="000000"/>
              <w:right w:val="single" w:sz="6" w:space="0" w:color="000000"/>
            </w:tcBorders>
          </w:tcPr>
          <w:p>
            <w:pPr>
              <w:pStyle w:val="Normal"/>
              <w:overflowPunct w:val="true"/>
              <w:spacing w:lineRule="auto" w:line="240" w:before="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t>Změny ve směrnici jsou prováděny formou  číslovaných písemných dodatků, které tvoří součást tohoto předpisu.</w:t>
            </w:r>
          </w:p>
        </w:tc>
      </w:tr>
    </w:tbl>
    <w:p>
      <w:pPr>
        <w:pStyle w:val="Normal"/>
        <w:overflowPunct w:val="true"/>
        <w:spacing w:lineRule="auto" w:line="240" w:before="0" w:after="0"/>
        <w:jc w:val="both"/>
        <w:textAlignment w:val="baseline"/>
        <w:rPr>
          <w:rFonts w:eastAsia="Times New Roman" w:cs="Calibri" w:cstheme="minorHAnsi"/>
          <w:sz w:val="20"/>
          <w:szCs w:val="20"/>
          <w:lang w:eastAsia="cs-CZ"/>
        </w:rPr>
      </w:pPr>
      <w:r>
        <w:rPr>
          <w:rFonts w:eastAsia="Times New Roman" w:cs="Calibri" w:cstheme="minorHAnsi"/>
          <w:sz w:val="20"/>
          <w:szCs w:val="20"/>
          <w:lang w:eastAsia="cs-CZ"/>
        </w:rPr>
      </w:r>
    </w:p>
    <w:p>
      <w:pPr>
        <w:pStyle w:val="Normal"/>
        <w:overflowPunct w:val="true"/>
        <w:spacing w:lineRule="auto" w:line="240" w:before="0" w:after="0"/>
        <w:jc w:val="both"/>
        <w:textAlignment w:val="baseline"/>
        <w:rPr>
          <w:rFonts w:eastAsia="Times New Roman" w:cs="Calibri" w:cstheme="minorHAnsi"/>
          <w:b/>
          <w:b/>
          <w:sz w:val="24"/>
          <w:szCs w:val="20"/>
          <w:lang w:eastAsia="cs-CZ"/>
        </w:rPr>
      </w:pPr>
      <w:r>
        <w:rPr>
          <w:rFonts w:eastAsia="Times New Roman" w:cs="Calibri" w:cstheme="minorHAnsi"/>
          <w:b/>
          <w:sz w:val="24"/>
          <w:szCs w:val="20"/>
          <w:lang w:eastAsia="cs-CZ"/>
        </w:rPr>
      </w:r>
    </w:p>
    <w:p>
      <w:pPr>
        <w:pStyle w:val="Normal"/>
        <w:overflowPunct w:val="true"/>
        <w:spacing w:lineRule="auto" w:line="240" w:before="0" w:after="0"/>
        <w:jc w:val="both"/>
        <w:textAlignment w:val="baseline"/>
        <w:rPr>
          <w:rFonts w:eastAsia="Times New Roman" w:cs="Calibri" w:cstheme="minorHAnsi"/>
          <w:b/>
          <w:b/>
          <w:sz w:val="24"/>
          <w:szCs w:val="20"/>
          <w:lang w:eastAsia="cs-CZ"/>
        </w:rPr>
      </w:pPr>
      <w:r>
        <w:rPr>
          <w:rFonts w:eastAsia="Times New Roman" w:cs="Calibri" w:cstheme="minorHAnsi"/>
          <w:b/>
          <w:sz w:val="24"/>
          <w:szCs w:val="20"/>
          <w:lang w:eastAsia="cs-CZ"/>
        </w:rPr>
      </w:r>
    </w:p>
    <w:p>
      <w:pPr>
        <w:pStyle w:val="ListParagraph"/>
        <w:numPr>
          <w:ilvl w:val="0"/>
          <w:numId w:val="3"/>
        </w:numPr>
        <w:overflowPunct w:val="true"/>
        <w:spacing w:lineRule="auto" w:line="240" w:before="0" w:after="0"/>
        <w:contextualSpacing/>
        <w:jc w:val="both"/>
        <w:textAlignment w:val="baseline"/>
        <w:rPr>
          <w:rFonts w:eastAsia="Times New Roman" w:cs="Calibri" w:cstheme="minorHAnsi"/>
          <w:b/>
          <w:b/>
          <w:sz w:val="24"/>
          <w:szCs w:val="20"/>
          <w:u w:val="single"/>
          <w:lang w:eastAsia="cs-CZ"/>
        </w:rPr>
      </w:pPr>
      <w:r>
        <w:rPr>
          <w:rFonts w:eastAsia="Times New Roman" w:cs="Calibri" w:cstheme="minorHAnsi"/>
          <w:b/>
          <w:sz w:val="24"/>
          <w:szCs w:val="20"/>
          <w:u w:val="single"/>
          <w:lang w:eastAsia="cs-CZ"/>
        </w:rPr>
        <w:t>Obecná ustanovení</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tLeast" w:line="240" w:before="12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Na základě ustanovení § 30, odst. 1) zákona č. 561/2004 Sb., o předškolním, základním středním, vyšším odborném a jiném vzdělávání (školský zákon) v platném znění vydávám jako statutární orgán školy tuto směrnici. </w:t>
      </w:r>
    </w:p>
    <w:p>
      <w:pPr>
        <w:pStyle w:val="Prosttext1"/>
        <w:rPr>
          <w:rFonts w:ascii="Calibri" w:hAnsi="Calibri" w:cs="Calibri" w:asciiTheme="minorHAnsi" w:cstheme="minorHAnsi" w:hAnsiTheme="minorHAnsi"/>
          <w:color w:val="auto"/>
          <w:sz w:val="24"/>
          <w:szCs w:val="24"/>
        </w:rPr>
      </w:pPr>
      <w:r>
        <w:rPr>
          <w:rFonts w:cs="Calibri" w:cstheme="minorHAnsi" w:ascii="Calibri" w:hAnsi="Calibri"/>
          <w:color w:val="auto"/>
          <w:sz w:val="24"/>
          <w:szCs w:val="24"/>
        </w:rPr>
      </w:r>
    </w:p>
    <w:p>
      <w:pPr>
        <w:pStyle w:val="Normal"/>
        <w:overflowPunct w:val="true"/>
        <w:spacing w:lineRule="auto" w:line="240" w:before="0" w:after="0"/>
        <w:jc w:val="both"/>
        <w:textAlignment w:val="baseline"/>
        <w:rPr>
          <w:rFonts w:eastAsia="Times New Roman" w:cs="Calibri" w:cstheme="minorHAnsi"/>
          <w:sz w:val="20"/>
          <w:szCs w:val="20"/>
          <w:lang w:eastAsia="cs-CZ"/>
        </w:rPr>
      </w:pPr>
      <w:r>
        <w:rPr>
          <w:rFonts w:eastAsia="Times New Roman" w:cs="Calibri" w:cstheme="minorHAnsi"/>
          <w:sz w:val="20"/>
          <w:szCs w:val="20"/>
          <w:lang w:eastAsia="cs-CZ"/>
        </w:rPr>
      </w:r>
    </w:p>
    <w:p>
      <w:pPr>
        <w:pStyle w:val="Normal"/>
        <w:overflowPunct w:val="true"/>
        <w:spacing w:lineRule="auto" w:line="240" w:before="0" w:after="0"/>
        <w:jc w:val="both"/>
        <w:textAlignment w:val="baseline"/>
        <w:rPr>
          <w:rFonts w:eastAsia="Times New Roman" w:cs="Calibri" w:cstheme="minorHAnsi"/>
          <w:sz w:val="24"/>
          <w:szCs w:val="24"/>
          <w:lang w:eastAsia="cs-CZ"/>
        </w:rPr>
      </w:pPr>
      <w:r>
        <w:rPr>
          <w:rFonts w:eastAsia="Times New Roman" w:cs="Calibri" w:cstheme="minorHAnsi"/>
          <w:b/>
          <w:sz w:val="24"/>
          <w:szCs w:val="24"/>
          <w:u w:val="single"/>
          <w:lang w:eastAsia="cs-CZ"/>
        </w:rPr>
        <w:t>2. PRÁVA A POVINNOSTI ŽÁK</w:t>
      </w:r>
      <w:r>
        <w:rPr>
          <w:rFonts w:eastAsia="Times New Roman" w:cs="Calibri" w:cstheme="minorHAnsi"/>
          <w:b/>
          <w:caps/>
          <w:sz w:val="24"/>
          <w:szCs w:val="24"/>
          <w:u w:val="single"/>
          <w:lang w:eastAsia="cs-CZ"/>
        </w:rPr>
        <w:t>ů</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jc w:val="both"/>
        <w:textAlignment w:val="baseline"/>
        <w:rPr>
          <w:rFonts w:eastAsia="Times New Roman" w:cs="Calibri" w:cstheme="minorHAnsi"/>
          <w:b/>
          <w:b/>
          <w:sz w:val="24"/>
          <w:szCs w:val="20"/>
          <w:lang w:eastAsia="cs-CZ"/>
        </w:rPr>
      </w:pPr>
      <w:r>
        <w:rPr>
          <w:rFonts w:eastAsia="Times New Roman" w:cs="Calibri" w:cstheme="minorHAnsi"/>
          <w:b/>
          <w:sz w:val="24"/>
          <w:szCs w:val="20"/>
          <w:lang w:eastAsia="cs-CZ"/>
        </w:rPr>
        <w:t>2. 1.  Žáci mají právo:</w:t>
      </w:r>
    </w:p>
    <w:p>
      <w:pPr>
        <w:pStyle w:val="Normal"/>
        <w:overflowPunct w:val="true"/>
        <w:spacing w:lineRule="auto" w:line="240" w:before="0" w:after="0"/>
        <w:ind w:left="360" w:hanging="0"/>
        <w:jc w:val="both"/>
        <w:textAlignment w:val="baseline"/>
        <w:rPr>
          <w:rFonts w:eastAsia="Times New Roman" w:cs="Calibri" w:cstheme="minorHAnsi"/>
          <w:b/>
          <w:b/>
          <w:sz w:val="24"/>
          <w:szCs w:val="20"/>
          <w:lang w:eastAsia="cs-CZ"/>
        </w:rPr>
      </w:pPr>
      <w:r>
        <w:rPr>
          <w:rFonts w:eastAsia="Times New Roman" w:cs="Calibri" w:cstheme="minorHAnsi"/>
          <w:b/>
          <w:sz w:val="24"/>
          <w:szCs w:val="20"/>
          <w:lang w:eastAsia="cs-CZ"/>
        </w:rPr>
      </w:r>
    </w:p>
    <w:p>
      <w:pPr>
        <w:pStyle w:val="ListParagraph"/>
        <w:numPr>
          <w:ilvl w:val="0"/>
          <w:numId w:val="2"/>
        </w:numPr>
        <w:spacing w:lineRule="auto" w:line="240" w:beforeAutospacing="1" w:after="0"/>
        <w:contextualSpacing/>
        <w:jc w:val="both"/>
        <w:rPr>
          <w:rFonts w:cs="Calibri" w:cstheme="minorHAnsi"/>
          <w:sz w:val="24"/>
          <w:szCs w:val="24"/>
          <w:lang w:eastAsia="cs-CZ"/>
        </w:rPr>
      </w:pPr>
      <w:r>
        <w:rPr>
          <w:rFonts w:cs="Calibri" w:cstheme="minorHAnsi"/>
          <w:sz w:val="24"/>
          <w:szCs w:val="24"/>
          <w:lang w:eastAsia="cs-CZ"/>
        </w:rPr>
        <w:t>Žák má právo na vzdělávání a školské služby.</w:t>
      </w:r>
    </w:p>
    <w:p>
      <w:pPr>
        <w:pStyle w:val="ListParagraph"/>
        <w:numPr>
          <w:ilvl w:val="0"/>
          <w:numId w:val="2"/>
        </w:numPr>
        <w:spacing w:lineRule="auto" w:line="240" w:before="0" w:after="0"/>
        <w:contextualSpacing/>
        <w:jc w:val="both"/>
        <w:rPr>
          <w:rFonts w:cs="Calibri" w:cstheme="minorHAnsi"/>
          <w:sz w:val="24"/>
          <w:szCs w:val="24"/>
          <w:lang w:eastAsia="cs-CZ"/>
        </w:rPr>
      </w:pPr>
      <w:r>
        <w:rPr>
          <w:rFonts w:cs="Calibri" w:cstheme="minorHAnsi"/>
          <w:sz w:val="24"/>
          <w:szCs w:val="24"/>
          <w:lang w:eastAsia="cs-CZ"/>
        </w:rPr>
        <w:t>Žák má právo na informace o průběhu a výsledcích svého vzdělání.</w:t>
      </w:r>
    </w:p>
    <w:p>
      <w:pPr>
        <w:pStyle w:val="ListParagraph"/>
        <w:numPr>
          <w:ilvl w:val="0"/>
          <w:numId w:val="2"/>
        </w:numPr>
        <w:spacing w:lineRule="auto" w:line="240" w:before="0" w:after="0"/>
        <w:contextualSpacing/>
        <w:jc w:val="both"/>
        <w:rPr>
          <w:rFonts w:cs="Calibri" w:cstheme="minorHAnsi"/>
          <w:sz w:val="24"/>
          <w:szCs w:val="24"/>
          <w:lang w:eastAsia="cs-CZ"/>
        </w:rPr>
      </w:pPr>
      <w:r>
        <w:rPr>
          <w:rFonts w:cs="Calibri" w:cstheme="minorHAnsi"/>
          <w:bCs/>
          <w:sz w:val="24"/>
          <w:szCs w:val="24"/>
          <w:lang w:eastAsia="cs-CZ"/>
        </w:rPr>
        <w:t>Žák má právo na informace a poradenskou pomoc školy v záležitostech týkajících se vzdělávání.</w:t>
      </w:r>
    </w:p>
    <w:p>
      <w:pPr>
        <w:pStyle w:val="ListParagraph"/>
        <w:numPr>
          <w:ilvl w:val="0"/>
          <w:numId w:val="2"/>
        </w:numPr>
        <w:spacing w:lineRule="auto" w:line="240" w:before="0" w:after="0"/>
        <w:contextualSpacing/>
        <w:jc w:val="both"/>
        <w:rPr>
          <w:rFonts w:cs="Calibri" w:cstheme="minorHAnsi"/>
          <w:sz w:val="24"/>
          <w:szCs w:val="24"/>
          <w:lang w:eastAsia="cs-CZ"/>
        </w:rPr>
      </w:pPr>
      <w:r>
        <w:rPr>
          <w:rFonts w:cs="Calibri" w:cstheme="minorHAnsi"/>
          <w:bCs/>
          <w:sz w:val="24"/>
          <w:szCs w:val="24"/>
          <w:lang w:eastAsia="cs-CZ"/>
        </w:rPr>
        <w:t>Žák má právo na ochranu před fyzickým nebo psychickým násilím, nedbalým zacházením a před sociálně patologickými jevy.</w:t>
      </w:r>
    </w:p>
    <w:p>
      <w:pPr>
        <w:pStyle w:val="ListParagraph"/>
        <w:numPr>
          <w:ilvl w:val="0"/>
          <w:numId w:val="2"/>
        </w:numPr>
        <w:spacing w:lineRule="auto" w:line="240" w:before="0" w:after="0"/>
        <w:contextualSpacing/>
        <w:jc w:val="both"/>
        <w:rPr>
          <w:rFonts w:cs="Calibri" w:cstheme="minorHAnsi"/>
          <w:sz w:val="24"/>
          <w:szCs w:val="24"/>
          <w:lang w:eastAsia="cs-CZ"/>
        </w:rPr>
      </w:pPr>
      <w:r>
        <w:rPr>
          <w:rFonts w:cs="Calibri" w:cstheme="minorHAnsi"/>
          <w:sz w:val="24"/>
          <w:szCs w:val="24"/>
          <w:lang w:eastAsia="cs-CZ"/>
        </w:rPr>
        <w:t xml:space="preserve">Žák má právo na vyjádření vlastního názoru přiměřenou formou, která neodporuje zásadám slušnosti. </w:t>
      </w:r>
    </w:p>
    <w:p>
      <w:pPr>
        <w:pStyle w:val="ListParagraph"/>
        <w:numPr>
          <w:ilvl w:val="0"/>
          <w:numId w:val="2"/>
        </w:numPr>
        <w:spacing w:lineRule="auto" w:line="240" w:before="0" w:after="0"/>
        <w:contextualSpacing/>
        <w:jc w:val="both"/>
        <w:rPr>
          <w:rFonts w:cs="Calibri" w:cstheme="minorHAnsi"/>
          <w:sz w:val="24"/>
          <w:szCs w:val="24"/>
          <w:lang w:eastAsia="cs-CZ"/>
        </w:rPr>
      </w:pPr>
      <w:r>
        <w:rPr>
          <w:rFonts w:cs="Calibri" w:cstheme="minorHAnsi"/>
          <w:sz w:val="24"/>
          <w:szCs w:val="24"/>
          <w:lang w:eastAsia="cs-CZ"/>
        </w:rPr>
        <w:t>Žák má právo na sdělení svého názoru třídní učitelce a ostatním vyučujícím.</w:t>
      </w:r>
    </w:p>
    <w:p>
      <w:pPr>
        <w:pStyle w:val="ListParagraph"/>
        <w:numPr>
          <w:ilvl w:val="0"/>
          <w:numId w:val="2"/>
        </w:numPr>
        <w:spacing w:lineRule="auto" w:line="240" w:before="0" w:afterAutospacing="1"/>
        <w:contextualSpacing/>
        <w:jc w:val="both"/>
        <w:rPr>
          <w:rFonts w:cs="Calibri" w:cstheme="minorHAnsi"/>
          <w:sz w:val="24"/>
          <w:szCs w:val="24"/>
          <w:lang w:eastAsia="cs-CZ"/>
        </w:rPr>
      </w:pPr>
      <w:r>
        <w:rPr>
          <w:rFonts w:cs="Calibri" w:cstheme="minorHAnsi"/>
          <w:sz w:val="24"/>
          <w:szCs w:val="24"/>
        </w:rPr>
        <w:t xml:space="preserve">Žáci mají právo zakládat v rámci školy samosprávné orgány žáků a studentů, volit a být do nich voleni, pracovat v nich a jejich prostřednictvím se obracet na ředitele školy </w:t>
      </w:r>
      <w:r>
        <w:rPr>
          <w:rFonts w:cs="Calibri" w:cstheme="minorHAnsi"/>
          <w:b/>
          <w:sz w:val="24"/>
          <w:szCs w:val="24"/>
        </w:rPr>
        <w:t>nebo školskou radu</w:t>
      </w:r>
      <w:r>
        <w:rPr>
          <w:rFonts w:cs="Calibri" w:cstheme="minorHAnsi"/>
          <w:sz w:val="24"/>
          <w:szCs w:val="24"/>
        </w:rPr>
        <w:t xml:space="preserve"> s tím, že ředitel školy </w:t>
      </w:r>
      <w:r>
        <w:rPr>
          <w:rFonts w:cs="Calibri" w:cstheme="minorHAnsi"/>
          <w:b/>
          <w:sz w:val="24"/>
          <w:szCs w:val="24"/>
        </w:rPr>
        <w:t>nebo školská rada</w:t>
      </w:r>
      <w:r>
        <w:rPr>
          <w:rFonts w:cs="Calibri" w:cstheme="minorHAnsi"/>
          <w:sz w:val="24"/>
          <w:szCs w:val="24"/>
        </w:rPr>
        <w:t xml:space="preserve"> jsou povinni se stanovisky a vyjádřeními těchto samosprávných orgánů zabývat </w:t>
      </w:r>
      <w:r>
        <w:rPr>
          <w:rFonts w:cs="Calibri" w:cstheme="minorHAnsi"/>
          <w:b/>
          <w:sz w:val="24"/>
          <w:szCs w:val="24"/>
        </w:rPr>
        <w:t>a své stanovisko k nim odůvodnit.</w:t>
      </w:r>
    </w:p>
    <w:p>
      <w:pPr>
        <w:pStyle w:val="ListParagraph"/>
        <w:spacing w:lineRule="auto" w:line="240" w:beforeAutospacing="1" w:afterAutospacing="1"/>
        <w:contextualSpacing/>
        <w:jc w:val="both"/>
        <w:rPr>
          <w:rFonts w:cs="Calibri" w:cstheme="minorHAnsi"/>
          <w:sz w:val="24"/>
          <w:szCs w:val="24"/>
          <w:lang w:eastAsia="cs-CZ"/>
        </w:rPr>
      </w:pPr>
      <w:r>
        <w:rPr>
          <w:rFonts w:cs="Calibri" w:cstheme="minorHAnsi"/>
          <w:sz w:val="24"/>
          <w:szCs w:val="24"/>
          <w:lang w:eastAsia="cs-CZ"/>
        </w:rPr>
      </w:r>
    </w:p>
    <w:p>
      <w:pPr>
        <w:pStyle w:val="Normal"/>
        <w:spacing w:lineRule="auto" w:line="240" w:beforeAutospacing="1" w:afterAutospacing="1"/>
        <w:jc w:val="both"/>
        <w:rPr>
          <w:rFonts w:eastAsia="Times New Roman" w:cs="Calibri" w:cstheme="minorHAnsi"/>
          <w:b/>
          <w:b/>
          <w:bCs/>
          <w:sz w:val="24"/>
          <w:szCs w:val="24"/>
          <w:lang w:eastAsia="cs-CZ"/>
        </w:rPr>
      </w:pPr>
      <w:r>
        <w:rPr>
          <w:rFonts w:eastAsia="Times New Roman" w:cs="Calibri" w:cstheme="minorHAnsi"/>
          <w:b/>
          <w:bCs/>
          <w:sz w:val="24"/>
          <w:szCs w:val="24"/>
          <w:lang w:eastAsia="cs-CZ"/>
        </w:rPr>
        <w:t>2. 2.  Žáci mají povinnost:</w:t>
      </w:r>
    </w:p>
    <w:p>
      <w:pPr>
        <w:pStyle w:val="ListParagraph"/>
        <w:numPr>
          <w:ilvl w:val="0"/>
          <w:numId w:val="6"/>
        </w:numPr>
        <w:spacing w:lineRule="auto" w:line="240" w:beforeAutospacing="1" w:afterAutospacing="1"/>
        <w:contextualSpacing/>
        <w:jc w:val="both"/>
        <w:rPr>
          <w:rFonts w:eastAsia="Times New Roman" w:cs="Calibri" w:cstheme="minorHAnsi"/>
          <w:b/>
          <w:b/>
          <w:bCs/>
          <w:sz w:val="24"/>
          <w:szCs w:val="24"/>
          <w:lang w:eastAsia="cs-CZ"/>
        </w:rPr>
      </w:pPr>
      <w:r>
        <w:rPr>
          <w:rFonts w:eastAsia="Times New Roman" w:cs="Calibri" w:cstheme="minorHAnsi"/>
          <w:sz w:val="24"/>
          <w:szCs w:val="20"/>
          <w:lang w:eastAsia="cs-CZ"/>
        </w:rPr>
        <w:t xml:space="preserve">Řádně docházet do školy nebo školského zařízení a řádně se vzdělávat. </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Žák chodí do školy pravidelně a včas podle rozvrhu hodin nebo pokynů vyučujících.</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Dodržovat školní řád a předpisy a pokyny školy a školského zařízení k ochraně zdraví a bezpečnosti, s nimiž byli seznámeni.</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Žák se řádně a systematicky připravuje na vyučování.</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Žák se ve škole chová slušně k dospělým i jiným žákům školy, dbá pokynů pedagogických, ale i provozních pracovníků, dodržuje školní řád školy a řády jiných učeben (např. TV) s kterými byl seznámen. Chová se tak, aby neohrozil zdraví svoje, ani jiných osob.      </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Pokud dojde k úrazu, </w:t>
      </w:r>
      <w:r>
        <w:rPr>
          <w:rFonts w:eastAsia="Times New Roman" w:cs="Calibri" w:cstheme="minorHAnsi"/>
          <w:sz w:val="24"/>
          <w:szCs w:val="24"/>
          <w:lang w:eastAsia="cs-CZ"/>
        </w:rPr>
        <w:t>je žák povinen, tuto skutečnost  hlásit vyučujícímu.</w:t>
      </w:r>
    </w:p>
    <w:p>
      <w:pPr>
        <w:pStyle w:val="ListParagraph"/>
        <w:numPr>
          <w:ilvl w:val="0"/>
          <w:numId w:val="5"/>
        </w:numPr>
        <w:overflowPunct w:val="true"/>
        <w:spacing w:lineRule="auto" w:line="240" w:before="0" w:after="0"/>
        <w:contextualSpacing/>
        <w:jc w:val="both"/>
        <w:textAlignment w:val="baseline"/>
        <w:rPr>
          <w:rFonts w:cs="Calibri" w:cstheme="minorHAnsi"/>
          <w:sz w:val="24"/>
          <w:szCs w:val="24"/>
          <w:lang w:eastAsia="cs-CZ"/>
        </w:rPr>
      </w:pPr>
      <w:r>
        <w:rPr>
          <w:rFonts w:eastAsia="Times New Roman" w:cs="Calibri" w:cstheme="minorHAnsi"/>
          <w:sz w:val="24"/>
          <w:szCs w:val="20"/>
          <w:lang w:eastAsia="cs-CZ"/>
        </w:rPr>
        <w:t xml:space="preserve">Účastní se činností organizovaných školou i mimo vyučování. </w:t>
      </w:r>
    </w:p>
    <w:p>
      <w:pPr>
        <w:pStyle w:val="ListParagraph"/>
        <w:numPr>
          <w:ilvl w:val="0"/>
          <w:numId w:val="5"/>
        </w:numPr>
        <w:overflowPunct w:val="true"/>
        <w:spacing w:lineRule="auto" w:line="240" w:before="0" w:after="0"/>
        <w:contextualSpacing/>
        <w:jc w:val="both"/>
        <w:textAlignment w:val="baseline"/>
        <w:rPr>
          <w:rFonts w:cs="Calibri" w:cstheme="minorHAnsi"/>
          <w:sz w:val="24"/>
          <w:szCs w:val="24"/>
          <w:lang w:eastAsia="cs-CZ"/>
        </w:rPr>
      </w:pPr>
      <w:r>
        <w:rPr>
          <w:rFonts w:cs="Calibri" w:cstheme="minorHAnsi"/>
          <w:sz w:val="24"/>
          <w:szCs w:val="24"/>
          <w:lang w:eastAsia="cs-CZ"/>
        </w:rPr>
        <w:t xml:space="preserve">Mimo školu se žáci řídí pravidly slušného chování, dodržují zásady bezpečnosti. </w:t>
      </w:r>
      <w:r>
        <w:rPr>
          <w:rFonts w:cs="Calibri" w:cstheme="minorHAnsi"/>
          <w:bCs/>
          <w:sz w:val="24"/>
          <w:szCs w:val="24"/>
          <w:lang w:eastAsia="cs-CZ"/>
        </w:rPr>
        <w:t>Chování žáka na mimoškolních akcích organizovaných školou je součástí celkového hodnocení žáka včetně klasifikace na vysvědčení.</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Účast v kroužcích a školní družině je pro přihlášené žáky povinná. Odhlásit se může vždy ke konci měsíce. (Dohoda s vyučujícími, vychovatelkou).    </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Žák chodí do školy vhodně a čistě upraven a oblečen.    </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Žáci chrání své zdraví i zdraví spolužáků; žákům jsou zakázány všechny činnosti, které jsou zdraví škodlivé (např. kouření, pití alkoholických nápojů, zneužívání návykových a zdraví škodlivých látek).      </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Zvláště hrubé, opakované slovní a úmyslné fyzické útoky žáka vůči spolužákovi, pracovníkům školy nebo školského zařízení nebo vůči ostatním žákům se vždy považují za zvláště závažné  porušení školního řádu. (ŠZ)</w:t>
      </w:r>
    </w:p>
    <w:p>
      <w:pPr>
        <w:pStyle w:val="ListParagraph"/>
        <w:numPr>
          <w:ilvl w:val="0"/>
          <w:numId w:val="5"/>
        </w:numPr>
        <w:spacing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 xml:space="preserve">Žák přichází do školy nejpozději 10 minut před zahájením vyučování. </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V přezůvkách není dovoleno vycházet z budovy školy.</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 xml:space="preserve">Do tělesné výchovy se žáci převlékají ve třídách a v šatně. </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Po zvonění na vyučování jsou žáci ve třídě na svém místě a mají připraveny pomůcky.</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bCs/>
          <w:sz w:val="24"/>
          <w:szCs w:val="24"/>
          <w:lang w:eastAsia="cs-CZ"/>
        </w:rPr>
        <w:t>Žáci jsou povinni nosit požadované učební pomůcky a žákovskou knížku. Pokud žák zapomene učební pomůcku nebo učebnici je povinen se omluvit vyučujícímu před začátkem hodiny.</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Ztrátu ŽK je žák povinen neprodleně nahlásit třídnímu učiteli</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O přestávkách se žáci chovají slušně. Je zakázáno běhat po třídě, křičet, házet věcmi, scházet do nižších pater, pokud jim k tomu nedá pokyn pedagogický či nepedagogický zaměstnanec.</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 xml:space="preserve">Přestávek využívají žáci k přípravě na vyučování,  svačině, hrám, odpočinku. Žáci neposedávají na radiátorech a na podlaze. </w:t>
      </w:r>
      <w:r>
        <w:rPr>
          <w:rFonts w:eastAsia="Times New Roman" w:cs="Calibri" w:cstheme="minorHAnsi"/>
          <w:bCs/>
          <w:sz w:val="24"/>
          <w:szCs w:val="24"/>
          <w:lang w:eastAsia="cs-CZ"/>
        </w:rPr>
        <w:t>Součástí chování žáků je respektování pravidel společenského chování, jako je zdravení všech dospělých, úcta k starším.</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bCs/>
          <w:sz w:val="24"/>
          <w:szCs w:val="24"/>
          <w:lang w:eastAsia="cs-CZ"/>
        </w:rPr>
        <w:t>Žáci respektují pokyny všech vyučujících i ostatních zaměstnanců školy.</w:t>
      </w:r>
    </w:p>
    <w:p>
      <w:pPr>
        <w:pStyle w:val="ListParagraph"/>
        <w:numPr>
          <w:ilvl w:val="0"/>
          <w:numId w:val="5"/>
        </w:numPr>
        <w:spacing w:lineRule="auto" w:line="240" w:before="0" w:afterAutospacing="1"/>
        <w:contextualSpacing/>
        <w:jc w:val="both"/>
        <w:rPr>
          <w:rFonts w:eastAsia="Times New Roman" w:cs="Calibri" w:cstheme="minorHAnsi"/>
          <w:sz w:val="24"/>
          <w:szCs w:val="24"/>
          <w:lang w:eastAsia="cs-CZ"/>
        </w:rPr>
      </w:pPr>
      <w:r>
        <w:rPr>
          <w:rFonts w:eastAsia="Times New Roman" w:cs="Calibri" w:cstheme="minorHAnsi"/>
          <w:sz w:val="24"/>
          <w:szCs w:val="24"/>
          <w:lang w:eastAsia="cs-CZ"/>
        </w:rPr>
        <w:t>Žák nenosí do školy předměty, které nesouvisí s výukou a mohly by ohrozit zdraví a bezpečnost. Nenosí do školy cennosti – škola za ztrátu těchto cenností neodpovídá.  Pokud žák zjistí ztrátu osobní věci, neprodleně ohlásí tuto skutečnost třídnímu učiteli.</w:t>
      </w:r>
    </w:p>
    <w:p>
      <w:pPr>
        <w:pStyle w:val="ListParagraph"/>
        <w:overflowPunct w:val="true"/>
        <w:spacing w:lineRule="auto" w:line="240" w:before="0" w:after="0"/>
        <w:contextualSpacing/>
        <w:textAlignment w:val="baseline"/>
        <w:rPr>
          <w:rFonts w:eastAsia="Times New Roman" w:cs="Calibri" w:cstheme="minorHAnsi"/>
          <w:lang w:eastAsia="cs-CZ"/>
        </w:rPr>
      </w:pPr>
      <w:r>
        <w:rPr>
          <w:rFonts w:eastAsia="Times New Roman" w:cs="Calibri" w:cstheme="minorHAnsi"/>
          <w:lang w:eastAsia="cs-CZ"/>
        </w:rPr>
        <w:t>(Pokud rodiče umožní ze závažných důvodů svým dětem nosit do školy mobilní telefony, musí žák respektovat tato opatření:</w:t>
      </w:r>
    </w:p>
    <w:p>
      <w:pPr>
        <w:pStyle w:val="ListParagraph"/>
        <w:overflowPunct w:val="true"/>
        <w:spacing w:lineRule="auto" w:line="240" w:before="0" w:after="0"/>
        <w:contextualSpacing/>
        <w:textAlignment w:val="baseline"/>
        <w:rPr>
          <w:rFonts w:eastAsia="Times New Roman" w:cs="Calibri" w:cstheme="minorHAnsi"/>
          <w:lang w:eastAsia="cs-CZ"/>
        </w:rPr>
      </w:pPr>
      <w:r>
        <w:rPr>
          <w:rFonts w:eastAsia="Times New Roman" w:cs="Calibri" w:cstheme="minorHAnsi"/>
          <w:lang w:eastAsia="cs-CZ"/>
        </w:rPr>
        <w:t>1. Telefon má pouze ke své soukromé potřebě (je vypnutý, nemanipuluje s ním v průběhu výuky, ani o přestávkách).</w:t>
      </w:r>
    </w:p>
    <w:p>
      <w:pPr>
        <w:pStyle w:val="ListParagraph"/>
        <w:overflowPunct w:val="true"/>
        <w:spacing w:lineRule="auto" w:line="240" w:before="0" w:after="0"/>
        <w:contextualSpacing/>
        <w:textAlignment w:val="baseline"/>
        <w:rPr>
          <w:rFonts w:eastAsia="Times New Roman" w:cs="Calibri" w:cstheme="minorHAnsi"/>
          <w:lang w:eastAsia="cs-CZ"/>
        </w:rPr>
      </w:pPr>
      <w:r>
        <w:rPr>
          <w:rFonts w:eastAsia="Times New Roman" w:cs="Calibri" w:cstheme="minorHAnsi"/>
          <w:lang w:eastAsia="cs-CZ"/>
        </w:rPr>
        <w:t>2. Telefon neslouží k pořizování nahrávek spolužáků, ani vyučujících.</w:t>
      </w:r>
    </w:p>
    <w:p>
      <w:pPr>
        <w:pStyle w:val="ListParagraph"/>
        <w:overflowPunct w:val="true"/>
        <w:spacing w:lineRule="auto" w:line="240" w:before="0" w:after="0"/>
        <w:contextualSpacing/>
        <w:textAlignment w:val="baseline"/>
        <w:rPr>
          <w:rFonts w:eastAsia="Times New Roman" w:cs="Calibri" w:cstheme="minorHAnsi"/>
          <w:lang w:eastAsia="cs-CZ"/>
        </w:rPr>
      </w:pPr>
      <w:r>
        <w:rPr>
          <w:rFonts w:eastAsia="Times New Roman" w:cs="Calibri" w:cstheme="minorHAnsi"/>
          <w:lang w:eastAsia="cs-CZ"/>
        </w:rPr>
        <w:t>3. Škola nenese zodpovědnost za poškození či ztrátu.)</w:t>
      </w:r>
    </w:p>
    <w:p>
      <w:pPr>
        <w:pStyle w:val="ListParagraph"/>
        <w:numPr>
          <w:ilvl w:val="0"/>
          <w:numId w:val="5"/>
        </w:numPr>
        <w:spacing w:lineRule="auto" w:line="240" w:beforeAutospacing="1"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Žáci jsou povinni udržovat ve třídách, v lavicích, na chodbách i v celém areálu školy pořádek a čistotu. Po skončení vyučování uvedou třídu do náležitého pořádku.</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Každý týden se určuje služba ve třídě. Povinnosti služby stanoví třídní učitel.</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bCs/>
          <w:sz w:val="24"/>
          <w:szCs w:val="24"/>
          <w:lang w:eastAsia="cs-CZ"/>
        </w:rPr>
        <w:t>Žákům je zakázána manipulace s elektrickými spotřebiči a elektrickým vedením.</w:t>
      </w:r>
    </w:p>
    <w:p>
      <w:pPr>
        <w:pStyle w:val="ListParagraph"/>
        <w:numPr>
          <w:ilvl w:val="0"/>
          <w:numId w:val="5"/>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bCs/>
          <w:sz w:val="24"/>
          <w:szCs w:val="24"/>
          <w:lang w:eastAsia="cs-CZ"/>
        </w:rPr>
        <w:t>Jakýkoliv úraz hlásí žák vyučujícímu.</w:t>
      </w:r>
    </w:p>
    <w:p>
      <w:pPr>
        <w:pStyle w:val="ListParagraph"/>
        <w:numPr>
          <w:ilvl w:val="0"/>
          <w:numId w:val="5"/>
        </w:numPr>
        <w:spacing w:lineRule="auto" w:line="240" w:before="0" w:afterAutospacing="1"/>
        <w:contextualSpacing/>
        <w:jc w:val="both"/>
        <w:rPr>
          <w:rFonts w:eastAsia="Times New Roman" w:cs="Calibri" w:cstheme="minorHAnsi"/>
          <w:sz w:val="24"/>
          <w:szCs w:val="24"/>
          <w:lang w:eastAsia="cs-CZ"/>
        </w:rPr>
      </w:pPr>
      <w:r>
        <w:rPr>
          <w:rFonts w:eastAsia="Times New Roman" w:cs="Calibri" w:cstheme="minorHAnsi"/>
          <w:bCs/>
          <w:sz w:val="24"/>
          <w:szCs w:val="24"/>
          <w:lang w:eastAsia="cs-CZ"/>
        </w:rPr>
        <w:t>Před ukončením vyučování žáci z bezpečnostních důvodů neopouštějí školní budovu bez vědomí vyučujících. V době mimo vyučování žáci zůstávají ve škole jen se svolením vyučujících a pod jejich dohledem.</w:t>
      </w:r>
    </w:p>
    <w:p>
      <w:pPr>
        <w:pStyle w:val="ListParagraph"/>
        <w:spacing w:lineRule="auto" w:line="240" w:beforeAutospacing="1" w:afterAutospacing="1"/>
        <w:contextualSpacing/>
        <w:jc w:val="both"/>
        <w:rPr>
          <w:rFonts w:eastAsia="Times New Roman" w:cs="Calibri" w:cstheme="minorHAnsi"/>
          <w:sz w:val="24"/>
          <w:szCs w:val="24"/>
          <w:lang w:eastAsia="cs-CZ"/>
        </w:rPr>
      </w:pPr>
      <w:r>
        <w:rPr>
          <w:rFonts w:eastAsia="Times New Roman" w:cs="Calibri" w:cstheme="minorHAnsi"/>
          <w:sz w:val="24"/>
          <w:szCs w:val="24"/>
          <w:lang w:eastAsia="cs-CZ"/>
        </w:rPr>
      </w:r>
    </w:p>
    <w:p>
      <w:pPr>
        <w:pStyle w:val="Normal"/>
        <w:overflowPunct w:val="true"/>
        <w:spacing w:lineRule="auto" w:line="240" w:before="0" w:after="0"/>
        <w:jc w:val="both"/>
        <w:textAlignment w:val="baseline"/>
        <w:rPr>
          <w:rFonts w:eastAsia="Times New Roman" w:cs="Calibri" w:cstheme="minorHAnsi"/>
          <w:b/>
          <w:b/>
          <w:sz w:val="24"/>
          <w:szCs w:val="20"/>
          <w:u w:val="single"/>
          <w:lang w:eastAsia="cs-CZ"/>
        </w:rPr>
      </w:pPr>
      <w:r>
        <w:rPr>
          <w:rFonts w:eastAsia="Times New Roman" w:cs="Calibri" w:cstheme="minorHAnsi"/>
          <w:b/>
          <w:sz w:val="24"/>
          <w:szCs w:val="24"/>
          <w:lang w:eastAsia="cs-CZ"/>
        </w:rPr>
        <w:t>3</w:t>
      </w:r>
      <w:r>
        <w:rPr>
          <w:rFonts w:eastAsia="Times New Roman" w:cs="Calibri" w:cstheme="minorHAnsi"/>
          <w:sz w:val="24"/>
          <w:szCs w:val="24"/>
          <w:lang w:eastAsia="cs-CZ"/>
        </w:rPr>
        <w:t xml:space="preserve">. </w:t>
      </w:r>
      <w:r>
        <w:rPr>
          <w:rFonts w:eastAsia="Times New Roman" w:cs="Calibri" w:cstheme="minorHAnsi"/>
          <w:b/>
          <w:sz w:val="24"/>
          <w:szCs w:val="20"/>
          <w:u w:val="single"/>
          <w:lang w:eastAsia="cs-CZ"/>
        </w:rPr>
        <w:t>PRÁVA A POVINNOSTI  ZÁKONNÝCH  ZÁSTUPCŮ</w:t>
      </w:r>
    </w:p>
    <w:p>
      <w:pPr>
        <w:pStyle w:val="Normal"/>
        <w:overflowPunct w:val="true"/>
        <w:spacing w:lineRule="auto" w:line="240" w:before="0" w:after="0"/>
        <w:jc w:val="both"/>
        <w:textAlignment w:val="baseline"/>
        <w:rPr>
          <w:rFonts w:eastAsia="Times New Roman" w:cs="Calibri" w:cstheme="minorHAnsi"/>
          <w:b/>
          <w:b/>
          <w:sz w:val="24"/>
          <w:szCs w:val="20"/>
          <w:u w:val="single"/>
          <w:lang w:eastAsia="cs-CZ"/>
        </w:rPr>
      </w:pPr>
      <w:r>
        <w:rPr>
          <w:rFonts w:eastAsia="Times New Roman" w:cs="Calibri" w:cstheme="minorHAnsi"/>
          <w:b/>
          <w:sz w:val="24"/>
          <w:szCs w:val="20"/>
          <w:u w:val="single"/>
          <w:lang w:eastAsia="cs-CZ"/>
        </w:rPr>
      </w:r>
    </w:p>
    <w:p>
      <w:pPr>
        <w:pStyle w:val="ListParagraph"/>
        <w:numPr>
          <w:ilvl w:val="1"/>
          <w:numId w:val="4"/>
        </w:numPr>
        <w:overflowPunct w:val="true"/>
        <w:spacing w:lineRule="auto" w:line="240" w:before="0" w:after="0"/>
        <w:contextualSpacing/>
        <w:jc w:val="both"/>
        <w:textAlignment w:val="baseline"/>
        <w:rPr>
          <w:rFonts w:eastAsia="Times New Roman" w:cs="Calibri" w:cstheme="minorHAnsi"/>
          <w:b/>
          <w:b/>
          <w:sz w:val="24"/>
          <w:szCs w:val="20"/>
          <w:lang w:eastAsia="cs-CZ"/>
        </w:rPr>
      </w:pPr>
      <w:r>
        <w:rPr>
          <w:rFonts w:eastAsia="Times New Roman" w:cs="Calibri" w:cstheme="minorHAnsi"/>
          <w:b/>
          <w:sz w:val="24"/>
          <w:szCs w:val="20"/>
          <w:lang w:eastAsia="cs-CZ"/>
        </w:rPr>
        <w:t>Zákonní zástupci žáků mají právo:</w:t>
      </w:r>
    </w:p>
    <w:p>
      <w:pPr>
        <w:pStyle w:val="Normal"/>
        <w:overflowPunct w:val="true"/>
        <w:spacing w:lineRule="auto" w:line="240" w:before="0" w:after="0"/>
        <w:jc w:val="both"/>
        <w:textAlignment w:val="baseline"/>
        <w:rPr>
          <w:rFonts w:eastAsia="Times New Roman" w:cs="Calibri" w:cstheme="minorHAnsi"/>
          <w:b/>
          <w:b/>
          <w:sz w:val="24"/>
          <w:szCs w:val="20"/>
          <w:lang w:eastAsia="cs-CZ"/>
        </w:rPr>
      </w:pPr>
      <w:r>
        <w:rPr>
          <w:rFonts w:eastAsia="Times New Roman" w:cs="Calibri" w:cstheme="minorHAnsi"/>
          <w:b/>
          <w:sz w:val="24"/>
          <w:szCs w:val="20"/>
          <w:lang w:eastAsia="cs-CZ"/>
        </w:rPr>
      </w:r>
    </w:p>
    <w:p>
      <w:pPr>
        <w:pStyle w:val="ListParagraph"/>
        <w:numPr>
          <w:ilvl w:val="0"/>
          <w:numId w:val="7"/>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Svobodnou volbu školy pro své dítě.</w:t>
      </w:r>
    </w:p>
    <w:p>
      <w:pPr>
        <w:pStyle w:val="ListParagraph"/>
        <w:numPr>
          <w:ilvl w:val="0"/>
          <w:numId w:val="7"/>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Informace o chování, průběhu a výsledcích vzdělávání svého dítěte. </w:t>
      </w:r>
    </w:p>
    <w:p>
      <w:pPr>
        <w:pStyle w:val="ListParagraph"/>
        <w:numPr>
          <w:ilvl w:val="0"/>
          <w:numId w:val="7"/>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Informace o škole podle zákona č. 106/1999 Sb., o svobodném přístupu k informacím nahlížet do výroční zprávy, pořizovat si z ní opisy a výpisy.</w:t>
      </w:r>
    </w:p>
    <w:p>
      <w:pPr>
        <w:pStyle w:val="ListParagraph"/>
        <w:numPr>
          <w:ilvl w:val="0"/>
          <w:numId w:val="7"/>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Na informace a poradenskou pomoc školy pro jejich děti v záležitostech týkajících se vzdělávání podle školního vzdělávacího programu. </w:t>
      </w:r>
    </w:p>
    <w:p>
      <w:pPr>
        <w:pStyle w:val="ListParagraph"/>
        <w:numPr>
          <w:ilvl w:val="0"/>
          <w:numId w:val="7"/>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pPr>
        <w:pStyle w:val="ListParagraph"/>
        <w:numPr>
          <w:ilvl w:val="0"/>
          <w:numId w:val="7"/>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Volit a být voleni do Školské rady.</w:t>
      </w:r>
    </w:p>
    <w:p>
      <w:pPr>
        <w:pStyle w:val="ListParagraph"/>
        <w:numPr>
          <w:ilvl w:val="0"/>
          <w:numId w:val="7"/>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Mají právo vznášet připomínky a podněty k práci školy.</w:t>
      </w:r>
    </w:p>
    <w:p>
      <w:pPr>
        <w:pStyle w:val="ListParagraph"/>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ListParagraph"/>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ind w:left="360" w:hanging="0"/>
        <w:jc w:val="both"/>
        <w:textAlignment w:val="baseline"/>
        <w:rPr>
          <w:rFonts w:eastAsia="Times New Roman" w:cs="Calibri" w:cstheme="minorHAnsi"/>
          <w:b/>
          <w:b/>
          <w:sz w:val="24"/>
          <w:szCs w:val="20"/>
          <w:lang w:eastAsia="cs-CZ"/>
        </w:rPr>
      </w:pPr>
      <w:r>
        <w:rPr>
          <w:rFonts w:eastAsia="Times New Roman" w:cs="Calibri" w:cstheme="minorHAnsi"/>
          <w:b/>
          <w:sz w:val="24"/>
          <w:szCs w:val="20"/>
          <w:lang w:eastAsia="cs-CZ"/>
        </w:rPr>
        <w:t>3.2 Zákonní zástupci žáků jsou povinni:</w:t>
      </w:r>
    </w:p>
    <w:p>
      <w:pPr>
        <w:pStyle w:val="ListParagraph"/>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ListParagraph"/>
        <w:numPr>
          <w:ilvl w:val="0"/>
          <w:numId w:val="8"/>
        </w:numPr>
        <w:spacing w:lineRule="auto" w:line="240" w:beforeAutospacing="1" w:after="0"/>
        <w:contextualSpacing/>
        <w:jc w:val="both"/>
        <w:rPr>
          <w:rFonts w:cs="Calibri" w:cstheme="minorHAnsi"/>
          <w:sz w:val="24"/>
          <w:szCs w:val="24"/>
          <w:lang w:eastAsia="cs-CZ"/>
        </w:rPr>
      </w:pPr>
      <w:r>
        <w:rPr>
          <w:rFonts w:cs="Calibri" w:cstheme="minorHAnsi"/>
          <w:sz w:val="24"/>
          <w:szCs w:val="24"/>
          <w:lang w:eastAsia="cs-CZ"/>
        </w:rPr>
        <w:t>Zákonní zástupci dětí a nezletilých žáků jsou povinni zajistit: aby žák docházel řádně do školy nebo školského zařízení, byl čistý a upravený.</w:t>
      </w:r>
    </w:p>
    <w:p>
      <w:pPr>
        <w:pStyle w:val="ListParagraph"/>
        <w:numPr>
          <w:ilvl w:val="0"/>
          <w:numId w:val="8"/>
        </w:numPr>
        <w:spacing w:lineRule="auto" w:line="240" w:before="0" w:after="0"/>
        <w:contextualSpacing/>
        <w:jc w:val="both"/>
        <w:rPr>
          <w:rFonts w:cs="Calibri" w:cstheme="minorHAnsi"/>
          <w:sz w:val="24"/>
          <w:szCs w:val="24"/>
          <w:lang w:eastAsia="cs-CZ"/>
        </w:rPr>
      </w:pPr>
      <w:r>
        <w:rPr>
          <w:rFonts w:cs="Calibri" w:cstheme="minorHAnsi"/>
          <w:sz w:val="24"/>
          <w:szCs w:val="24"/>
          <w:lang w:eastAsia="cs-CZ"/>
        </w:rPr>
        <w:t>Na výzvu ředitele školy se osobně zúčastní projednání závažných otázek, týkajících se</w:t>
      </w:r>
    </w:p>
    <w:p>
      <w:pPr>
        <w:pStyle w:val="ListParagraph"/>
        <w:numPr>
          <w:ilvl w:val="0"/>
          <w:numId w:val="8"/>
        </w:numPr>
        <w:spacing w:lineRule="auto" w:line="240" w:before="0" w:after="0"/>
        <w:contextualSpacing/>
        <w:jc w:val="both"/>
        <w:rPr>
          <w:rFonts w:cs="Calibri" w:cstheme="minorHAnsi"/>
          <w:sz w:val="24"/>
          <w:szCs w:val="24"/>
          <w:lang w:eastAsia="cs-CZ"/>
        </w:rPr>
      </w:pPr>
      <w:r>
        <w:rPr>
          <w:rFonts w:cs="Calibri" w:cstheme="minorHAnsi"/>
          <w:sz w:val="24"/>
          <w:szCs w:val="24"/>
          <w:lang w:eastAsia="cs-CZ"/>
        </w:rPr>
        <w:t xml:space="preserve">vzdělávání a chování dítěte nebo svěřeného žáka. </w:t>
      </w:r>
    </w:p>
    <w:p>
      <w:pPr>
        <w:pStyle w:val="ListParagraph"/>
        <w:numPr>
          <w:ilvl w:val="0"/>
          <w:numId w:val="8"/>
        </w:numPr>
        <w:spacing w:lineRule="auto" w:line="240" w:before="0" w:after="0"/>
        <w:contextualSpacing/>
        <w:jc w:val="both"/>
        <w:rPr>
          <w:rFonts w:cs="Calibri" w:cstheme="minorHAnsi"/>
          <w:sz w:val="24"/>
          <w:szCs w:val="24"/>
          <w:lang w:eastAsia="cs-CZ"/>
        </w:rPr>
      </w:pPr>
      <w:r>
        <w:rPr>
          <w:rFonts w:cs="Calibri" w:cstheme="minorHAnsi"/>
          <w:sz w:val="24"/>
          <w:szCs w:val="24"/>
          <w:lang w:eastAsia="cs-CZ"/>
        </w:rPr>
        <w:t xml:space="preserve">Informovat školu o změně zdravotní způsobilosti, zdravotních obtížích nebo jiných závažných skutečnostech, které by mohly mít vliv na průběh vzdělávání. </w:t>
      </w:r>
    </w:p>
    <w:p>
      <w:pPr>
        <w:pStyle w:val="ListParagraph"/>
        <w:numPr>
          <w:ilvl w:val="0"/>
          <w:numId w:val="8"/>
        </w:numPr>
        <w:spacing w:lineRule="auto" w:line="240" w:before="0" w:after="0"/>
        <w:contextualSpacing/>
        <w:jc w:val="both"/>
        <w:rPr>
          <w:rFonts w:cs="Calibri" w:cstheme="minorHAnsi"/>
          <w:sz w:val="24"/>
          <w:szCs w:val="24"/>
          <w:lang w:eastAsia="cs-CZ"/>
        </w:rPr>
      </w:pPr>
      <w:r>
        <w:rPr>
          <w:rFonts w:cs="Calibri" w:cstheme="minorHAnsi"/>
          <w:sz w:val="24"/>
          <w:szCs w:val="24"/>
          <w:lang w:eastAsia="cs-CZ"/>
        </w:rPr>
        <w:t>Zákonný zástupce je povinen informovat pedagogy o pedagogicko – psychologickém vyšetření svého dítěte nebo svěřeného žáka, pokud požaduje, aby byl brán na toto vyšetření zřetel.</w:t>
      </w:r>
    </w:p>
    <w:p>
      <w:pPr>
        <w:pStyle w:val="ListParagraph"/>
        <w:numPr>
          <w:ilvl w:val="0"/>
          <w:numId w:val="8"/>
        </w:numPr>
        <w:spacing w:lineRule="auto" w:line="240" w:before="0" w:after="0"/>
        <w:contextualSpacing/>
        <w:jc w:val="both"/>
        <w:rPr>
          <w:rFonts w:cs="Calibri" w:cstheme="minorHAnsi"/>
          <w:sz w:val="24"/>
          <w:szCs w:val="24"/>
          <w:lang w:eastAsia="cs-CZ"/>
        </w:rPr>
      </w:pPr>
      <w:r>
        <w:rPr>
          <w:rFonts w:cs="Calibri" w:cstheme="minorHAnsi"/>
          <w:sz w:val="24"/>
          <w:szCs w:val="24"/>
          <w:lang w:eastAsia="cs-CZ"/>
        </w:rPr>
        <w:t>Oznamovat škole a školskému zařízení údaje podle §28 odst. 2 a 3 a školského zákona č. 561/2004 Sb. další údaje, které jsou podstatné pro průběh vzdělávání nebo bezpečnost dítěte a žáka a změny v těchto údajích.</w:t>
      </w:r>
    </w:p>
    <w:p>
      <w:pPr>
        <w:pStyle w:val="ListParagraph"/>
        <w:numPr>
          <w:ilvl w:val="0"/>
          <w:numId w:val="8"/>
        </w:numPr>
        <w:spacing w:lineRule="auto" w:line="240" w:before="0" w:after="0"/>
        <w:contextualSpacing/>
        <w:jc w:val="both"/>
        <w:rPr>
          <w:rFonts w:cs="Calibri" w:cstheme="minorHAnsi"/>
          <w:sz w:val="24"/>
          <w:szCs w:val="24"/>
          <w:lang w:eastAsia="cs-CZ"/>
        </w:rPr>
      </w:pPr>
      <w:r>
        <w:rPr>
          <w:rFonts w:cs="Calibri" w:cstheme="minorHAnsi"/>
          <w:bCs/>
          <w:sz w:val="24"/>
          <w:szCs w:val="24"/>
          <w:lang w:eastAsia="cs-CZ"/>
        </w:rPr>
        <w:t>Zákonný zástupce je povinen informovat vedení školy, zda některému z nich nebyl styk s dítětem omezen nebo svěřeným žákem zakázán.</w:t>
      </w:r>
    </w:p>
    <w:p>
      <w:pPr>
        <w:pStyle w:val="ListParagraph"/>
        <w:numPr>
          <w:ilvl w:val="0"/>
          <w:numId w:val="8"/>
        </w:numPr>
        <w:spacing w:lineRule="auto" w:line="240" w:before="0" w:after="0"/>
        <w:contextualSpacing/>
        <w:jc w:val="both"/>
        <w:rPr>
          <w:rFonts w:cs="Calibri" w:cstheme="minorHAnsi"/>
          <w:sz w:val="24"/>
          <w:szCs w:val="24"/>
          <w:lang w:eastAsia="cs-CZ"/>
        </w:rPr>
      </w:pPr>
      <w:r>
        <w:rPr>
          <w:rFonts w:cs="Calibri" w:cstheme="minorHAnsi"/>
          <w:bCs/>
          <w:sz w:val="24"/>
          <w:szCs w:val="24"/>
          <w:lang w:eastAsia="cs-CZ"/>
        </w:rPr>
        <w:t>Zákonný zástupce dochází na třídní schůzky a informuje se o prospěchu a chování dítěte nebo svěřeného žáka.</w:t>
      </w:r>
    </w:p>
    <w:p>
      <w:pPr>
        <w:pStyle w:val="ListParagraph"/>
        <w:numPr>
          <w:ilvl w:val="0"/>
          <w:numId w:val="8"/>
        </w:numPr>
        <w:spacing w:lineRule="auto" w:line="240" w:before="0" w:afterAutospacing="1"/>
        <w:contextualSpacing/>
        <w:jc w:val="both"/>
        <w:rPr>
          <w:rFonts w:cs="Calibri" w:cstheme="minorHAnsi"/>
          <w:sz w:val="24"/>
          <w:szCs w:val="24"/>
          <w:lang w:eastAsia="cs-CZ"/>
        </w:rPr>
      </w:pPr>
      <w:r>
        <w:rPr>
          <w:rFonts w:cs="Calibri" w:cstheme="minorHAnsi"/>
          <w:bCs/>
          <w:sz w:val="24"/>
          <w:szCs w:val="24"/>
          <w:lang w:eastAsia="cs-CZ"/>
        </w:rPr>
        <w:t>V případě poškození majetku školy nebo učebních pomůcek žákem, je zákonný zástupce toto povinen se svým dítětem řešit, popřípadě se na úhradě škody podílet.</w:t>
      </w:r>
    </w:p>
    <w:p>
      <w:pPr>
        <w:pStyle w:val="Normal"/>
        <w:overflowPunct w:val="true"/>
        <w:spacing w:lineRule="auto" w:line="240" w:before="0" w:after="0"/>
        <w:jc w:val="both"/>
        <w:textAlignment w:val="baseline"/>
        <w:rPr>
          <w:rFonts w:eastAsia="Times New Roman" w:cs="Calibri" w:cstheme="minorHAnsi"/>
          <w:b/>
          <w:b/>
          <w:sz w:val="24"/>
          <w:szCs w:val="20"/>
          <w:u w:val="single"/>
          <w:lang w:eastAsia="cs-CZ"/>
        </w:rPr>
      </w:pPr>
      <w:r>
        <w:rPr>
          <w:rFonts w:eastAsia="Times New Roman" w:cs="Calibri" w:cstheme="minorHAnsi"/>
          <w:b/>
          <w:sz w:val="24"/>
          <w:szCs w:val="20"/>
          <w:u w:val="single"/>
          <w:lang w:eastAsia="cs-CZ"/>
        </w:rPr>
      </w:r>
    </w:p>
    <w:p>
      <w:pPr>
        <w:pStyle w:val="Normal"/>
        <w:numPr>
          <w:ilvl w:val="0"/>
          <w:numId w:val="0"/>
        </w:numPr>
        <w:spacing w:lineRule="auto" w:line="240" w:beforeAutospacing="1" w:afterAutospacing="1"/>
        <w:ind w:left="0" w:hanging="0"/>
        <w:jc w:val="both"/>
        <w:outlineLvl w:val="2"/>
        <w:rPr>
          <w:rFonts w:eastAsia="Times New Roman" w:cs="Calibri" w:cstheme="minorHAnsi"/>
          <w:b/>
          <w:b/>
          <w:bCs/>
          <w:sz w:val="24"/>
          <w:szCs w:val="24"/>
          <w:u w:val="single"/>
          <w:lang w:eastAsia="cs-CZ"/>
        </w:rPr>
      </w:pPr>
      <w:r>
        <w:rPr>
          <w:rFonts w:eastAsia="Times New Roman" w:cs="Calibri" w:cstheme="minorHAnsi"/>
          <w:b/>
          <w:bCs/>
          <w:sz w:val="24"/>
          <w:szCs w:val="24"/>
          <w:u w:val="single"/>
          <w:lang w:eastAsia="cs-CZ"/>
        </w:rPr>
      </w:r>
    </w:p>
    <w:p>
      <w:pPr>
        <w:pStyle w:val="Normal"/>
        <w:numPr>
          <w:ilvl w:val="0"/>
          <w:numId w:val="0"/>
        </w:numPr>
        <w:spacing w:lineRule="auto" w:line="240" w:beforeAutospacing="1" w:afterAutospacing="1"/>
        <w:ind w:left="0" w:hanging="0"/>
        <w:jc w:val="both"/>
        <w:outlineLvl w:val="2"/>
        <w:rPr>
          <w:rFonts w:eastAsia="Times New Roman" w:cs="Calibri" w:cstheme="minorHAnsi"/>
          <w:b/>
          <w:b/>
          <w:bCs/>
          <w:sz w:val="24"/>
          <w:szCs w:val="24"/>
          <w:u w:val="single"/>
          <w:lang w:eastAsia="cs-CZ"/>
        </w:rPr>
      </w:pPr>
      <w:r>
        <w:rPr>
          <w:rFonts w:eastAsia="Times New Roman" w:cs="Calibri" w:cstheme="minorHAnsi"/>
          <w:b/>
          <w:bCs/>
          <w:sz w:val="24"/>
          <w:szCs w:val="24"/>
          <w:u w:val="single"/>
          <w:lang w:eastAsia="cs-CZ"/>
        </w:rPr>
        <w:t>4. PRAVIDLA PRO UVOLŇOVÁNÍ ŽÁKŮ</w:t>
      </w:r>
    </w:p>
    <w:p>
      <w:pPr>
        <w:pStyle w:val="ListParagraph"/>
        <w:numPr>
          <w:ilvl w:val="0"/>
          <w:numId w:val="9"/>
        </w:numPr>
        <w:spacing w:lineRule="auto" w:line="240" w:beforeAutospacing="1"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Nepřítomnost žáka ve vyučování oznamuje zákonný zástupce do tří dnů začátku absence osobně nebo telefonicky.</w:t>
      </w:r>
    </w:p>
    <w:p>
      <w:pPr>
        <w:pStyle w:val="ListParagraph"/>
        <w:numPr>
          <w:ilvl w:val="0"/>
          <w:numId w:val="9"/>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Po návratu žáka do školy písemně na omluvném listu v žákovské knížce. Omluvu podepisuje jeden ze zákonných zástupců žáka.</w:t>
      </w:r>
    </w:p>
    <w:p>
      <w:pPr>
        <w:pStyle w:val="ListParagraph"/>
        <w:numPr>
          <w:ilvl w:val="0"/>
          <w:numId w:val="9"/>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Nemůže-li se žák zúčastnit vyučování z důvodů předem známých, požádá zákonný zástupce třídního učitele nebo ředitele školy o uvolnění.</w:t>
      </w:r>
    </w:p>
    <w:p>
      <w:pPr>
        <w:pStyle w:val="ListParagraph"/>
        <w:numPr>
          <w:ilvl w:val="0"/>
          <w:numId w:val="9"/>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bCs/>
          <w:sz w:val="24"/>
          <w:szCs w:val="24"/>
          <w:lang w:eastAsia="cs-CZ"/>
        </w:rPr>
        <w:t>Žák je povinen si doplnit zameškané učivo.</w:t>
      </w:r>
    </w:p>
    <w:p>
      <w:pPr>
        <w:pStyle w:val="ListParagraph"/>
        <w:numPr>
          <w:ilvl w:val="0"/>
          <w:numId w:val="9"/>
        </w:numPr>
        <w:spacing w:lineRule="auto" w:line="240" w:before="0" w:afterAutospacing="1"/>
        <w:contextualSpacing/>
        <w:jc w:val="both"/>
        <w:rPr>
          <w:rFonts w:eastAsia="Times New Roman" w:cs="Calibri" w:cstheme="minorHAnsi"/>
          <w:sz w:val="24"/>
          <w:szCs w:val="24"/>
          <w:lang w:eastAsia="cs-CZ"/>
        </w:rPr>
      </w:pPr>
      <w:r>
        <w:rPr>
          <w:rFonts w:eastAsia="Times New Roman" w:cs="Calibri" w:cstheme="minorHAnsi"/>
          <w:bCs/>
          <w:sz w:val="24"/>
          <w:szCs w:val="24"/>
          <w:lang w:eastAsia="cs-CZ"/>
        </w:rP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w:t>
      </w:r>
      <w:r>
        <w:rPr>
          <w:rFonts w:eastAsia="Times New Roman" w:cs="Calibri" w:cstheme="minorHAnsi"/>
          <w:b/>
          <w:bCs/>
          <w:sz w:val="24"/>
          <w:szCs w:val="24"/>
          <w:lang w:eastAsia="cs-CZ"/>
        </w:rPr>
        <w:t>4.1 Uvolňování žáků</w:t>
      </w:r>
    </w:p>
    <w:p>
      <w:pPr>
        <w:pStyle w:val="ListParagraph"/>
        <w:numPr>
          <w:ilvl w:val="0"/>
          <w:numId w:val="10"/>
        </w:numPr>
        <w:spacing w:lineRule="auto" w:line="240" w:beforeAutospacing="1"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1 vyučovací hodina – uvolňuje vyučující daného předmětu.</w:t>
      </w:r>
    </w:p>
    <w:p>
      <w:pPr>
        <w:pStyle w:val="ListParagraph"/>
        <w:numPr>
          <w:ilvl w:val="0"/>
          <w:numId w:val="1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1 den – uvolňuje třídní učitel.</w:t>
      </w:r>
    </w:p>
    <w:p>
      <w:pPr>
        <w:pStyle w:val="ListParagraph"/>
        <w:numPr>
          <w:ilvl w:val="0"/>
          <w:numId w:val="1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Více než jeden den – uvolňuje ředitel školy.</w:t>
      </w:r>
    </w:p>
    <w:p>
      <w:pPr>
        <w:pStyle w:val="ListParagraph"/>
        <w:numPr>
          <w:ilvl w:val="0"/>
          <w:numId w:val="10"/>
        </w:numPr>
        <w:spacing w:lineRule="auto" w:line="240" w:before="0" w:afterAutospacing="1"/>
        <w:contextualSpacing/>
        <w:jc w:val="both"/>
        <w:rPr>
          <w:rFonts w:eastAsia="Times New Roman" w:cs="Calibri" w:cstheme="minorHAnsi"/>
          <w:sz w:val="24"/>
          <w:szCs w:val="24"/>
          <w:lang w:eastAsia="cs-CZ"/>
        </w:rPr>
      </w:pPr>
      <w:r>
        <w:rPr>
          <w:rFonts w:eastAsia="Times New Roman" w:cs="Calibri" w:cstheme="minorHAnsi"/>
          <w:sz w:val="24"/>
          <w:szCs w:val="24"/>
          <w:lang w:eastAsia="cs-CZ"/>
        </w:rPr>
        <w:t>V odůvodněných případech (podezření z nevěrohodnosti dokladu, nadměrná, opakující se absence) může škola požadovat lékařské potvrzení o nemoci žáka či jiný úřední doklad potvrzující nepřítomnost žáka.</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w:t>
      </w:r>
      <w:r>
        <w:rPr>
          <w:rFonts w:eastAsia="Times New Roman" w:cs="Calibri" w:cstheme="minorHAnsi"/>
          <w:b/>
          <w:bCs/>
          <w:sz w:val="24"/>
          <w:szCs w:val="24"/>
          <w:lang w:eastAsia="cs-CZ"/>
        </w:rPr>
        <w:t>4.2 Prevence záškoláctví</w:t>
      </w:r>
    </w:p>
    <w:p>
      <w:pPr>
        <w:pStyle w:val="ListParagraph"/>
        <w:numPr>
          <w:ilvl w:val="0"/>
          <w:numId w:val="11"/>
        </w:numPr>
        <w:spacing w:lineRule="auto" w:line="240" w:beforeAutospacing="1"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Zjistí-li škola neomluvenou absenci do výše 10-ti hodin, řeší toto se zákonným zástupcem třídní učitel, seznámí zákonného zástupce s možnými důsledky.</w:t>
      </w:r>
    </w:p>
    <w:p>
      <w:pPr>
        <w:pStyle w:val="ListParagraph"/>
        <w:numPr>
          <w:ilvl w:val="0"/>
          <w:numId w:val="11"/>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V případě nárůstu neomluvené absence a provede zápis z pohovoru o průběhu a závěrech jednání, který zúčastněné osoby podepíší a obdrží po jedné kopii.</w:t>
      </w:r>
    </w:p>
    <w:p>
      <w:pPr>
        <w:pStyle w:val="ListParagraph"/>
        <w:numPr>
          <w:ilvl w:val="0"/>
          <w:numId w:val="11"/>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Při počtu neomluvených hodin nad 10 svolá ředitel školy ped. radu  a provede zápis.</w:t>
      </w:r>
    </w:p>
    <w:p>
      <w:pPr>
        <w:pStyle w:val="ListParagraph"/>
        <w:numPr>
          <w:ilvl w:val="0"/>
          <w:numId w:val="11"/>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V případě, že neomluvená absence přesáhne 25 hodin, ředitel školy zašle bezodkladně oznámení o pokračujícím záškoláctví s náležitou dokumentací příslušnému orgánu sociá- lně právní ochrany dětí nebo pověřenému obecnímu úřadu.</w:t>
      </w:r>
    </w:p>
    <w:p>
      <w:pPr>
        <w:pStyle w:val="ListParagraph"/>
        <w:numPr>
          <w:ilvl w:val="0"/>
          <w:numId w:val="11"/>
        </w:numPr>
        <w:spacing w:lineRule="auto" w:line="240" w:before="0" w:afterAutospacing="1"/>
        <w:contextualSpacing/>
        <w:jc w:val="both"/>
        <w:rPr>
          <w:rFonts w:eastAsia="Times New Roman" w:cs="Calibri" w:cstheme="minorHAnsi"/>
          <w:sz w:val="24"/>
          <w:szCs w:val="24"/>
          <w:lang w:eastAsia="cs-CZ"/>
        </w:rPr>
      </w:pPr>
      <w:r>
        <w:rPr>
          <w:rFonts w:eastAsia="Times New Roman" w:cs="Calibri" w:cstheme="minorHAnsi"/>
          <w:bCs/>
          <w:sz w:val="24"/>
          <w:szCs w:val="24"/>
          <w:lang w:eastAsia="cs-CZ"/>
        </w:rPr>
        <w:t>Škola je povinna oznamovat orgánu sociálně - právní ochrany dětí skutečnosti nasvědčující zanedbávání školní docházky a neplnění povinností zákonných zástupců žáka.</w:t>
      </w:r>
    </w:p>
    <w:p>
      <w:pPr>
        <w:pStyle w:val="Tlotextu"/>
        <w:ind w:left="720" w:hanging="0"/>
        <w:rPr>
          <w:rFonts w:ascii="Calibri" w:hAnsi="Calibri" w:cs="Calibri" w:asciiTheme="minorHAnsi" w:cstheme="minorHAnsi" w:hAnsiTheme="minorHAnsi"/>
          <w:szCs w:val="24"/>
          <w:u w:val="single"/>
        </w:rPr>
      </w:pPr>
      <w:r>
        <w:rPr>
          <w:rFonts w:cs="Calibri" w:cstheme="minorHAnsi" w:ascii="Calibri" w:hAnsi="Calibri"/>
          <w:szCs w:val="24"/>
          <w:u w:val="single"/>
        </w:rPr>
      </w:r>
    </w:p>
    <w:p>
      <w:pPr>
        <w:pStyle w:val="Tlotextu"/>
        <w:rPr>
          <w:rFonts w:ascii="Calibri" w:hAnsi="Calibri" w:cs="Calibri" w:asciiTheme="minorHAnsi" w:cstheme="minorHAnsi" w:hAnsiTheme="minorHAnsi"/>
          <w:b/>
          <w:b/>
          <w:szCs w:val="24"/>
          <w:u w:val="single"/>
        </w:rPr>
      </w:pPr>
      <w:r>
        <w:rPr>
          <w:rFonts w:cs="Calibri" w:ascii="Calibri" w:hAnsi="Calibri" w:asciiTheme="minorHAnsi" w:cstheme="minorHAnsi" w:hAnsiTheme="minorHAnsi"/>
          <w:b/>
          <w:szCs w:val="24"/>
          <w:u w:val="single"/>
        </w:rPr>
        <w:t>5. PRÁVA A POVINNOSTI PEDAGOGICKÝCH PRACOVNÍKŮ</w:t>
      </w:r>
    </w:p>
    <w:p>
      <w:pPr>
        <w:pStyle w:val="Normal"/>
        <w:rPr>
          <w:rFonts w:cs="Calibri" w:cstheme="minorHAnsi"/>
          <w:b/>
          <w:b/>
          <w:sz w:val="24"/>
          <w:szCs w:val="24"/>
        </w:rPr>
      </w:pPr>
      <w:r>
        <w:rPr>
          <w:rFonts w:cs="Calibri" w:cstheme="minorHAnsi"/>
          <w:b/>
          <w:sz w:val="24"/>
          <w:szCs w:val="24"/>
        </w:rPr>
      </w:r>
    </w:p>
    <w:p>
      <w:pPr>
        <w:pStyle w:val="Normal"/>
        <w:rPr>
          <w:rFonts w:cs="Calibri" w:cstheme="minorHAnsi"/>
          <w:b/>
          <w:b/>
          <w:sz w:val="24"/>
          <w:szCs w:val="24"/>
        </w:rPr>
      </w:pPr>
      <w:r>
        <w:rPr>
          <w:rFonts w:cs="Calibri" w:cstheme="minorHAnsi"/>
          <w:b/>
          <w:sz w:val="24"/>
          <w:szCs w:val="24"/>
        </w:rPr>
        <w:t>5.1 Práva pedagogických pracovníků</w:t>
      </w:r>
    </w:p>
    <w:p>
      <w:pPr>
        <w:pStyle w:val="Normal"/>
        <w:spacing w:lineRule="auto" w:line="240"/>
        <w:rPr>
          <w:rFonts w:cs="Calibri" w:cstheme="minorHAnsi"/>
          <w:sz w:val="24"/>
          <w:szCs w:val="24"/>
        </w:rPr>
      </w:pPr>
      <w:r>
        <w:rPr>
          <w:rFonts w:cs="Calibri" w:cstheme="minorHAnsi"/>
          <w:sz w:val="24"/>
          <w:szCs w:val="24"/>
        </w:rPr>
        <w:t>Pedagogičtí pracovníci mají při výkonu své pedagogické činnosti právo</w:t>
      </w:r>
    </w:p>
    <w:p>
      <w:pPr>
        <w:pStyle w:val="ListParagraph"/>
        <w:numPr>
          <w:ilvl w:val="0"/>
          <w:numId w:val="11"/>
        </w:numPr>
        <w:spacing w:lineRule="auto" w:line="240"/>
        <w:rPr>
          <w:rFonts w:cs="Calibri" w:cstheme="minorHAnsi"/>
          <w:sz w:val="24"/>
          <w:szCs w:val="24"/>
        </w:rPr>
      </w:pPr>
      <w:r>
        <w:rPr>
          <w:rFonts w:cs="Calibri" w:cstheme="minorHAnsi"/>
          <w:sz w:val="24"/>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pPr>
        <w:pStyle w:val="ListParagraph"/>
        <w:numPr>
          <w:ilvl w:val="0"/>
          <w:numId w:val="11"/>
        </w:numPr>
        <w:spacing w:lineRule="auto" w:line="240"/>
        <w:rPr>
          <w:rFonts w:cs="Calibri" w:cstheme="minorHAnsi"/>
          <w:sz w:val="24"/>
          <w:szCs w:val="24"/>
        </w:rPr>
      </w:pPr>
      <w:r>
        <w:rPr>
          <w:rFonts w:cs="Calibri" w:cstheme="minorHAnsi"/>
          <w:sz w:val="24"/>
          <w:szCs w:val="24"/>
        </w:rPr>
        <w:t>b) aby nebylo do jejich přímé pedagogické činnosti zasahováno v rozporu s právními předpisy,</w:t>
      </w:r>
    </w:p>
    <w:p>
      <w:pPr>
        <w:pStyle w:val="ListParagraph"/>
        <w:numPr>
          <w:ilvl w:val="0"/>
          <w:numId w:val="11"/>
        </w:numPr>
        <w:spacing w:lineRule="auto" w:line="240"/>
        <w:rPr>
          <w:rFonts w:cs="Calibri" w:cstheme="minorHAnsi"/>
          <w:sz w:val="24"/>
          <w:szCs w:val="24"/>
        </w:rPr>
      </w:pPr>
      <w:r>
        <w:rPr>
          <w:rFonts w:cs="Calibri" w:cstheme="minorHAnsi"/>
          <w:sz w:val="24"/>
          <w:szCs w:val="24"/>
        </w:rPr>
        <w:t>c) na využívání metod, forem a prostředků dle vlastního uvážení v souladu se zásadami a cíli vzdělávání při přímé vyučovací, výchovné, speciálněpedagogické a pedagogicko-psychologické činnosti,</w:t>
      </w:r>
    </w:p>
    <w:p>
      <w:pPr>
        <w:pStyle w:val="ListParagraph"/>
        <w:numPr>
          <w:ilvl w:val="0"/>
          <w:numId w:val="11"/>
        </w:numPr>
        <w:spacing w:lineRule="auto" w:line="240"/>
        <w:rPr>
          <w:rFonts w:cs="Calibri" w:cstheme="minorHAnsi"/>
          <w:sz w:val="24"/>
          <w:szCs w:val="24"/>
        </w:rPr>
      </w:pPr>
      <w:r>
        <w:rPr>
          <w:rFonts w:cs="Calibri" w:cstheme="minorHAnsi"/>
          <w:sz w:val="24"/>
          <w:szCs w:val="24"/>
        </w:rPr>
        <w:t>d) volit a být voleni do školské rady,</w:t>
      </w:r>
    </w:p>
    <w:p>
      <w:pPr>
        <w:pStyle w:val="ListParagraph"/>
        <w:numPr>
          <w:ilvl w:val="0"/>
          <w:numId w:val="11"/>
        </w:numPr>
        <w:spacing w:lineRule="auto" w:line="240"/>
        <w:rPr>
          <w:rFonts w:cs="Calibri" w:cstheme="minorHAnsi"/>
          <w:sz w:val="24"/>
          <w:szCs w:val="24"/>
        </w:rPr>
      </w:pPr>
      <w:r>
        <w:rPr>
          <w:rFonts w:cs="Calibri" w:cstheme="minorHAnsi"/>
          <w:sz w:val="24"/>
          <w:szCs w:val="24"/>
        </w:rPr>
        <w:t>e) na objektivní hodnocení své pedagogické činnosti.</w:t>
      </w:r>
    </w:p>
    <w:p>
      <w:pPr>
        <w:pStyle w:val="ListParagraph"/>
        <w:spacing w:lineRule="auto" w:line="240"/>
        <w:rPr>
          <w:rFonts w:cs="Calibri" w:cstheme="minorHAnsi"/>
          <w:sz w:val="24"/>
          <w:szCs w:val="24"/>
        </w:rPr>
      </w:pPr>
      <w:r>
        <w:rPr>
          <w:rFonts w:cs="Calibri" w:cstheme="minorHAnsi"/>
          <w:sz w:val="24"/>
          <w:szCs w:val="24"/>
        </w:rPr>
      </w:r>
    </w:p>
    <w:p>
      <w:pPr>
        <w:pStyle w:val="ListParagraph"/>
        <w:spacing w:lineRule="auto" w:line="240"/>
        <w:rPr>
          <w:rFonts w:cs="Calibri" w:cstheme="minorHAnsi"/>
          <w:b/>
          <w:b/>
          <w:sz w:val="24"/>
          <w:szCs w:val="24"/>
        </w:rPr>
      </w:pPr>
      <w:r>
        <w:rPr>
          <w:rFonts w:cs="Calibri" w:cstheme="minorHAnsi"/>
          <w:b/>
          <w:sz w:val="24"/>
          <w:szCs w:val="24"/>
        </w:rPr>
      </w:r>
    </w:p>
    <w:p>
      <w:pPr>
        <w:pStyle w:val="Normal"/>
        <w:spacing w:lineRule="auto" w:line="240"/>
        <w:rPr>
          <w:rFonts w:cs="Calibri" w:cstheme="minorHAnsi"/>
          <w:b/>
          <w:b/>
          <w:sz w:val="24"/>
          <w:szCs w:val="24"/>
        </w:rPr>
      </w:pPr>
      <w:r>
        <w:rPr>
          <w:rFonts w:cs="Calibri" w:cstheme="minorHAnsi"/>
          <w:b/>
          <w:sz w:val="24"/>
          <w:szCs w:val="24"/>
        </w:rPr>
        <w:t xml:space="preserve">5.2 Povinnosti pedagogických pracovníků </w:t>
      </w:r>
    </w:p>
    <w:p>
      <w:pPr>
        <w:pStyle w:val="Normal"/>
        <w:spacing w:lineRule="auto" w:line="240"/>
        <w:rPr>
          <w:rFonts w:cs="Calibri" w:cstheme="minorHAnsi"/>
          <w:sz w:val="24"/>
          <w:szCs w:val="24"/>
        </w:rPr>
      </w:pPr>
      <w:r>
        <w:rPr>
          <w:rFonts w:cs="Calibri" w:cstheme="minorHAnsi"/>
          <w:sz w:val="24"/>
          <w:szCs w:val="24"/>
        </w:rPr>
        <w:t>Pedagogický pracovník je povinen</w:t>
      </w:r>
    </w:p>
    <w:p>
      <w:pPr>
        <w:pStyle w:val="ListParagraph"/>
        <w:numPr>
          <w:ilvl w:val="0"/>
          <w:numId w:val="11"/>
        </w:numPr>
        <w:spacing w:lineRule="auto" w:line="240"/>
        <w:rPr>
          <w:rFonts w:cs="Calibri" w:cstheme="minorHAnsi"/>
          <w:sz w:val="24"/>
          <w:szCs w:val="24"/>
        </w:rPr>
      </w:pPr>
      <w:r>
        <w:rPr>
          <w:rFonts w:cs="Calibri" w:cstheme="minorHAnsi"/>
          <w:sz w:val="24"/>
          <w:szCs w:val="24"/>
        </w:rPr>
        <w:t>a) vykonávat pedagogickou činnost v souladu se zásadami a cíli vzdělávání,</w:t>
      </w:r>
    </w:p>
    <w:p>
      <w:pPr>
        <w:pStyle w:val="ListParagraph"/>
        <w:numPr>
          <w:ilvl w:val="0"/>
          <w:numId w:val="11"/>
        </w:numPr>
        <w:spacing w:lineRule="auto" w:line="240"/>
        <w:rPr>
          <w:rFonts w:cs="Calibri" w:cstheme="minorHAnsi"/>
          <w:sz w:val="24"/>
          <w:szCs w:val="24"/>
        </w:rPr>
      </w:pPr>
      <w:r>
        <w:rPr>
          <w:rFonts w:cs="Calibri" w:cstheme="minorHAnsi"/>
          <w:sz w:val="24"/>
          <w:szCs w:val="24"/>
        </w:rPr>
        <w:t>b) chránit a respektovat práva dítěte, žáka nebo studenta,</w:t>
      </w:r>
    </w:p>
    <w:p>
      <w:pPr>
        <w:pStyle w:val="ListParagraph"/>
        <w:numPr>
          <w:ilvl w:val="0"/>
          <w:numId w:val="11"/>
        </w:numPr>
        <w:spacing w:lineRule="auto" w:line="240"/>
        <w:rPr>
          <w:rFonts w:cs="Calibri" w:cstheme="minorHAnsi"/>
          <w:sz w:val="24"/>
          <w:szCs w:val="24"/>
        </w:rPr>
      </w:pPr>
      <w:r>
        <w:rPr>
          <w:rFonts w:cs="Calibri" w:cstheme="minorHAnsi"/>
          <w:sz w:val="24"/>
          <w:szCs w:val="24"/>
        </w:rPr>
        <w:t>c) chránit bezpečí a zdraví dítěte, žáka a studenta a předcházet všem formám rizikového chování ve školách a školských zařízeních,</w:t>
      </w:r>
    </w:p>
    <w:p>
      <w:pPr>
        <w:pStyle w:val="ListParagraph"/>
        <w:numPr>
          <w:ilvl w:val="0"/>
          <w:numId w:val="11"/>
        </w:numPr>
        <w:spacing w:lineRule="auto" w:line="240"/>
        <w:rPr>
          <w:rFonts w:cs="Calibri" w:cstheme="minorHAnsi"/>
          <w:sz w:val="24"/>
          <w:szCs w:val="24"/>
        </w:rPr>
      </w:pPr>
      <w:r>
        <w:rPr>
          <w:rFonts w:cs="Calibri" w:cstheme="minorHAnsi"/>
          <w:sz w:val="24"/>
          <w:szCs w:val="24"/>
        </w:rPr>
        <w:t>d) svým přístupem k výchově a vzdělávání vytvářet pozitivní a bezpečné klima ve školním prostředí a podporovat jeho rozvoj,</w:t>
      </w:r>
    </w:p>
    <w:p>
      <w:pPr>
        <w:pStyle w:val="ListParagraph"/>
        <w:numPr>
          <w:ilvl w:val="0"/>
          <w:numId w:val="11"/>
        </w:numPr>
        <w:spacing w:lineRule="auto" w:line="240"/>
        <w:jc w:val="both"/>
        <w:rPr>
          <w:rFonts w:cs="Calibri" w:cstheme="minorHAnsi"/>
          <w:sz w:val="24"/>
          <w:szCs w:val="24"/>
        </w:rPr>
      </w:pPr>
      <w:r>
        <w:rPr>
          <w:rFonts w:cs="Calibri" w:cstheme="minorHAnsi"/>
          <w:sz w:val="24"/>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pPr>
        <w:pStyle w:val="ListParagraph"/>
        <w:numPr>
          <w:ilvl w:val="0"/>
          <w:numId w:val="11"/>
        </w:numPr>
        <w:spacing w:lineRule="auto" w:line="240"/>
        <w:rPr>
          <w:rFonts w:cs="Calibri" w:cstheme="minorHAnsi"/>
          <w:sz w:val="24"/>
          <w:szCs w:val="24"/>
        </w:rPr>
      </w:pPr>
      <w:r>
        <w:rPr>
          <w:rFonts w:cs="Calibri" w:cstheme="minorHAnsi"/>
          <w:sz w:val="24"/>
          <w:szCs w:val="24"/>
        </w:rPr>
        <w:t>f) poskytovat dítěti, žáku, studentovi nebo zákonnému zástupci nezletilého dítěte nebo žáka informace spojené s výchovou a vzděláváním.</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r>
    </w:p>
    <w:p>
      <w:pPr>
        <w:pStyle w:val="Normal"/>
        <w:spacing w:lineRule="auto" w:line="240" w:beforeAutospacing="1" w:afterAutospacing="1"/>
        <w:jc w:val="both"/>
        <w:rPr>
          <w:rFonts w:eastAsia="Times New Roman" w:cs="Calibri" w:cstheme="minorHAnsi"/>
          <w:b/>
          <w:b/>
          <w:sz w:val="24"/>
          <w:szCs w:val="24"/>
          <w:u w:val="single"/>
          <w:lang w:eastAsia="cs-CZ"/>
        </w:rPr>
      </w:pPr>
      <w:r>
        <w:rPr>
          <w:rFonts w:eastAsia="Times New Roman" w:cs="Calibri" w:cstheme="minorHAnsi"/>
          <w:b/>
          <w:sz w:val="24"/>
          <w:szCs w:val="24"/>
          <w:u w:val="single"/>
          <w:lang w:eastAsia="cs-CZ"/>
        </w:rPr>
        <w:t>5. POSTIHY PŘI PORUŠENÍ ŠKOLNÍHO ŘÁDU</w:t>
      </w:r>
    </w:p>
    <w:p>
      <w:pPr>
        <w:pStyle w:val="Normal"/>
        <w:spacing w:lineRule="auto" w:line="240" w:beforeAutospacing="1" w:afterAutospacing="1"/>
        <w:ind w:left="60" w:hanging="0"/>
        <w:jc w:val="both"/>
        <w:rPr>
          <w:rFonts w:eastAsia="Times New Roman" w:cs="Calibri" w:cstheme="minorHAnsi"/>
          <w:sz w:val="24"/>
          <w:szCs w:val="20"/>
          <w:lang w:eastAsia="cs-CZ"/>
        </w:rPr>
      </w:pPr>
      <w:r>
        <w:rPr>
          <w:rFonts w:eastAsia="Times New Roman" w:cs="Calibri" w:cstheme="minorHAnsi"/>
          <w:sz w:val="24"/>
          <w:szCs w:val="20"/>
          <w:lang w:eastAsia="cs-CZ"/>
        </w:rPr>
        <w:t>Při porušení povinností stanovených školním řádem lze podle závažnosti tohoto porušení žákovi uložit:</w:t>
      </w:r>
    </w:p>
    <w:p>
      <w:pPr>
        <w:pStyle w:val="ListParagraph"/>
        <w:numPr>
          <w:ilvl w:val="0"/>
          <w:numId w:val="12"/>
        </w:numPr>
        <w:spacing w:lineRule="auto" w:line="240" w:beforeAutospacing="1" w:after="0"/>
        <w:contextualSpacing/>
        <w:jc w:val="both"/>
        <w:rPr>
          <w:rFonts w:eastAsia="Times New Roman" w:cs="Calibri" w:cstheme="minorHAnsi"/>
          <w:sz w:val="24"/>
          <w:szCs w:val="20"/>
          <w:lang w:eastAsia="cs-CZ"/>
        </w:rPr>
      </w:pPr>
      <w:r>
        <w:rPr>
          <w:rFonts w:eastAsia="Times New Roman" w:cs="Calibri" w:cstheme="minorHAnsi"/>
          <w:sz w:val="24"/>
          <w:szCs w:val="20"/>
          <w:lang w:eastAsia="cs-CZ"/>
        </w:rPr>
        <w:t>napomenutí třídního učitele,</w:t>
      </w:r>
    </w:p>
    <w:p>
      <w:pPr>
        <w:pStyle w:val="ListParagraph"/>
        <w:numPr>
          <w:ilvl w:val="0"/>
          <w:numId w:val="12"/>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důtku třídního učitele,</w:t>
      </w:r>
    </w:p>
    <w:p>
      <w:pPr>
        <w:pStyle w:val="ListParagraph"/>
        <w:numPr>
          <w:ilvl w:val="0"/>
          <w:numId w:val="12"/>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důtku ředitele školy.</w:t>
      </w:r>
    </w:p>
    <w:p>
      <w:pPr>
        <w:pStyle w:val="ListParagraph"/>
        <w:numPr>
          <w:ilvl w:val="0"/>
          <w:numId w:val="12"/>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Škola neprodleně oznámí uložení napomenutí nebo důtky a jeho důvody prokazatelným způsobem žákovi a jeho zákonnému zástupci a zaznamená je do dokumentace školy.</w:t>
      </w:r>
    </w:p>
    <w:p>
      <w:pPr>
        <w:pStyle w:val="ListParagraph"/>
        <w:numPr>
          <w:ilvl w:val="0"/>
          <w:numId w:val="12"/>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Pravidla pro udělování pochval a jiných ocenění a ukládání napomenutí a důtek jsou součástí školního řádu. </w:t>
      </w:r>
    </w:p>
    <w:p>
      <w:pPr>
        <w:pStyle w:val="ListParagraph"/>
        <w:numPr>
          <w:ilvl w:val="0"/>
          <w:numId w:val="12"/>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Třídní učitel neprodleně oznámí uložení důtky řediteli školy.</w:t>
      </w:r>
    </w:p>
    <w:p>
      <w:pPr>
        <w:pStyle w:val="ListParagraph"/>
        <w:numPr>
          <w:ilvl w:val="0"/>
          <w:numId w:val="12"/>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Ředitel školy nebo třídní učitel udělení pochvaly a jiného ocenění nebo uložení napomenutí nebo důtky a jeho důvody prokazatelným způsobem žákovi a zákonnému zástupci nezletilého žáka. </w:t>
      </w:r>
    </w:p>
    <w:p>
      <w:pPr>
        <w:pStyle w:val="ListParagraph"/>
        <w:numPr>
          <w:ilvl w:val="0"/>
          <w:numId w:val="5"/>
        </w:numPr>
        <w:overflowPunct w:val="true"/>
        <w:spacing w:lineRule="auto" w:line="240" w:before="0" w:after="0"/>
        <w:contextualSpacing/>
        <w:jc w:val="both"/>
        <w:textAlignment w:val="baseline"/>
        <w:rPr>
          <w:rFonts w:eastAsia="Times New Roman" w:cs="Calibri" w:cstheme="minorHAnsi"/>
          <w:i/>
          <w:i/>
          <w:sz w:val="24"/>
          <w:szCs w:val="20"/>
          <w:lang w:eastAsia="cs-CZ"/>
        </w:rPr>
      </w:pPr>
      <w:r>
        <w:rPr>
          <w:rFonts w:eastAsia="Times New Roman" w:cs="Calibri" w:cstheme="minorHAnsi"/>
          <w:sz w:val="24"/>
          <w:szCs w:val="20"/>
          <w:lang w:eastAsia="cs-CZ"/>
        </w:rPr>
        <w:t xml:space="preserve">Dopustí – li se žák jednání podle odstavce 3 § 31 ŠZ: </w:t>
      </w:r>
      <w:r>
        <w:rPr>
          <w:rFonts w:eastAsia="Times New Roman" w:cs="Calibri" w:cstheme="minorHAnsi"/>
          <w:i/>
          <w:sz w:val="24"/>
          <w:szCs w:val="20"/>
          <w:lang w:eastAsia="cs-CZ"/>
        </w:rPr>
        <w:t xml:space="preserve">Zvláště hrubé, opakované slovní a úmyslné fyzické útoky žáka vůči spolužákovi, pracovníkům školy nebo školského zařízení nebo vůči ostatním žákům se vždy považují za zvláště závažné  </w:t>
      </w:r>
    </w:p>
    <w:p>
      <w:pPr>
        <w:pStyle w:val="ListParagraph"/>
        <w:overflowPunct w:val="true"/>
        <w:spacing w:lineRule="auto" w:line="240" w:before="0" w:after="0"/>
        <w:contextualSpacing/>
        <w:jc w:val="both"/>
        <w:textAlignment w:val="baseline"/>
        <w:rPr>
          <w:rFonts w:eastAsia="Times New Roman" w:cs="Calibri" w:cstheme="minorHAnsi"/>
          <w:i/>
          <w:i/>
          <w:sz w:val="24"/>
          <w:szCs w:val="20"/>
          <w:lang w:eastAsia="cs-CZ"/>
        </w:rPr>
      </w:pPr>
      <w:r>
        <w:rPr>
          <w:rFonts w:eastAsia="Times New Roman" w:cs="Calibri" w:cstheme="minorHAnsi"/>
          <w:i/>
          <w:sz w:val="24"/>
          <w:szCs w:val="20"/>
          <w:lang w:eastAsia="cs-CZ"/>
        </w:rPr>
        <w:t>porušení školního řádu. (ŠZ)</w:t>
      </w:r>
    </w:p>
    <w:p>
      <w:pPr>
        <w:pStyle w:val="ListParagraph"/>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oznámí ředitel školy tuto skutečnost orgánu sociálně právní ochrany dětí do následujícího pracovního dne poté, co o tom dozvěděl.</w:t>
      </w:r>
    </w:p>
    <w:p>
      <w:pPr>
        <w:pStyle w:val="ListParagraph"/>
        <w:numPr>
          <w:ilvl w:val="0"/>
          <w:numId w:val="12"/>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Udělení pochvaly a jiného ocenění a uložení napomenutí nebo důtky se zaznamenává do dokumentace školy.</w:t>
      </w:r>
    </w:p>
    <w:p>
      <w:pPr>
        <w:pStyle w:val="Normal"/>
        <w:overflowPunct w:val="true"/>
        <w:spacing w:lineRule="auto" w:line="240" w:before="0" w:after="0"/>
        <w:jc w:val="both"/>
        <w:textAlignment w:val="baseline"/>
        <w:rPr>
          <w:rFonts w:eastAsia="Times New Roman" w:cs="Calibri" w:cstheme="minorHAnsi"/>
          <w:sz w:val="24"/>
          <w:szCs w:val="24"/>
          <w:lang w:eastAsia="cs-CZ"/>
        </w:rPr>
      </w:pPr>
      <w:r>
        <w:rPr>
          <w:rFonts w:eastAsia="Times New Roman" w:cs="Calibri" w:cstheme="minorHAnsi"/>
          <w:sz w:val="24"/>
          <w:szCs w:val="24"/>
          <w:lang w:eastAsia="cs-CZ"/>
        </w:rPr>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jc w:val="both"/>
        <w:textAlignment w:val="baseline"/>
        <w:rPr>
          <w:rFonts w:eastAsia="Times New Roman" w:cs="Calibri" w:cstheme="minorHAnsi"/>
          <w:b/>
          <w:b/>
          <w:sz w:val="24"/>
          <w:szCs w:val="20"/>
          <w:u w:val="single"/>
          <w:lang w:eastAsia="cs-CZ"/>
        </w:rPr>
      </w:pPr>
      <w:r>
        <w:rPr>
          <w:rFonts w:eastAsia="Times New Roman" w:cs="Calibri" w:cstheme="minorHAnsi"/>
          <w:b/>
          <w:sz w:val="24"/>
          <w:szCs w:val="24"/>
          <w:u w:val="single"/>
          <w:lang w:eastAsia="cs-CZ"/>
        </w:rPr>
        <w:t>6. PROVOZ A VNITŘNÍ REŽIM ŠKOLY</w:t>
      </w:r>
    </w:p>
    <w:p>
      <w:pPr>
        <w:pStyle w:val="Normal"/>
        <w:overflowPunct w:val="true"/>
        <w:spacing w:lineRule="auto" w:line="240" w:before="0" w:after="0"/>
        <w:jc w:val="both"/>
        <w:textAlignment w:val="baseline"/>
        <w:rPr>
          <w:rFonts w:eastAsia="Times New Roman" w:cs="Calibri" w:cstheme="minorHAnsi"/>
          <w:b/>
          <w:b/>
          <w:sz w:val="24"/>
          <w:szCs w:val="20"/>
          <w:u w:val="single"/>
          <w:lang w:eastAsia="cs-CZ"/>
        </w:rPr>
      </w:pPr>
      <w:r>
        <w:rPr>
          <w:rFonts w:eastAsia="Times New Roman" w:cs="Calibri" w:cstheme="minorHAnsi"/>
          <w:b/>
          <w:sz w:val="24"/>
          <w:szCs w:val="20"/>
          <w:u w:val="single"/>
          <w:lang w:eastAsia="cs-CZ"/>
        </w:rPr>
      </w:r>
    </w:p>
    <w:p>
      <w:pPr>
        <w:pStyle w:val="Normal"/>
        <w:overflowPunct w:val="true"/>
        <w:spacing w:lineRule="auto" w:line="240" w:before="0" w:after="0"/>
        <w:jc w:val="both"/>
        <w:textAlignment w:val="baseline"/>
        <w:rPr>
          <w:rFonts w:eastAsia="Times New Roman" w:cs="Calibri" w:cstheme="minorHAnsi"/>
          <w:b/>
          <w:b/>
          <w:sz w:val="24"/>
          <w:szCs w:val="20"/>
          <w:lang w:eastAsia="cs-CZ"/>
        </w:rPr>
      </w:pPr>
      <w:r>
        <w:rPr>
          <w:rFonts w:eastAsia="Times New Roman" w:cs="Calibri" w:cstheme="minorHAnsi"/>
          <w:b/>
          <w:sz w:val="24"/>
          <w:szCs w:val="20"/>
          <w:lang w:eastAsia="cs-CZ"/>
        </w:rPr>
        <w:t xml:space="preserve">6.1 Režim činnosti ve škole </w:t>
      </w:r>
    </w:p>
    <w:p>
      <w:pPr>
        <w:pStyle w:val="ListParagraph"/>
        <w:numPr>
          <w:ilvl w:val="0"/>
          <w:numId w:val="14"/>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Vyučování začíná v 8.15 hodin.</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Vyučování probíhá podle časového rozvržení vyučovacích hodin a přestávek, které je přílohou tohoto řádu. </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Tyto údaje mají žáci zapsány v žákovských knížkách. </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Vyučovací hodina trvá 45 minut. </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Školní budova se pro žáky otevírá v 7:55 hodin ráno. </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Žákům je umožněn vstup do budovy nejméně 20 minut před začátkem dopoledního vyučování. </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V jinou dobu vstupují žáci do školy pouze na vyzvání zaměstnanců školy, kteří nad nimi zajišťují pedagogický dohled. </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Dohled nad žáky je zajištěn po celou dobu jejich pobytu ve školní budově, přehled dohledů je vyvěšen ve sborovně.</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Bezpečnost a ochranu zdraví žáků ve škole zajišťuje škola svými zaměstnanci, pedagogickými i nepedagogickými. Zaměstnanec, který není pedagogickým pracovníkem, může ředitel školy k zajištění bezpečnosti a ochrany zdraví žáků určit pouze pokud je zletilý a způsobilý k právním úkonům.    </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Přestávky mezi vyučovacími hodinami jsou desetiminutové. Po druhé vyučovací hodině se zařazuje přestávka v délce 20 minut. </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Při organizaci výuky jinak než ve vyučovacích hodinách stanoví zařazení a délku přestávek pedagog pověřený vedením akce podle charakteru činnosti a s přihlédnutím k základním fyziologickým potřebám žáků.</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Při výuce některých předmětů jsou vytvářeny skupiny žáků z různých ročníků nebo spojovány třídy, počet skupin a počet žáků ve skupině se určí rozvrhem hodin na začátku školního roku, zejména podle prostorových, personálních a finančních podmínek školy, podle charakteru činnosti žáků, v souladu s požadavky na jejich bezpečnost a ochranu zdraví a s ohledem na didaktickou a metodickou náročnost předmětu.</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Přestávka mezi dopoledním a odpoledním vyučováním trvá 30 minut.</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Vyučování končí v 12:45 hodin. Vyučující odvádí žáky do šatny. Dojíždějící žáky odvádí službu konající pedagog na autobus.</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Žáci prvního a druhého ročníku, kterým končí vyučování ve 11:50 hodin odchází za dohledu vychovatelky školní družiny do ŠD.</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Provoz školní družiny je od 11:50 do 15:30 hodin.</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Škola vede evidenci úrazů dětí a žáků, k nimž došlo při činnostech školních i činnostech pořádaných školou mimo budovu školu a mimo vyučování, vyhotovuje a zasílá záznam o úrazu stanoveným orgánům a institucím.</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Za příznivého počasí tráví žáci část velké přestávky na školním dvoře. Dohled vykonává pedagogický pracovník.</w:t>
      </w:r>
    </w:p>
    <w:p>
      <w:pPr>
        <w:pStyle w:val="ListParagraph"/>
        <w:numPr>
          <w:ilvl w:val="0"/>
          <w:numId w:val="13"/>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V období školního vyučování může ředitel školy ze závažných důvodů, zejména organizačních a technických, vyhlásit pro žáky nejvýše 5 volných dnů ve školním roce.</w:t>
      </w:r>
    </w:p>
    <w:p>
      <w:pPr>
        <w:pStyle w:val="Normal"/>
        <w:overflowPunct w:val="true"/>
        <w:spacing w:lineRule="auto" w:line="240" w:before="0" w:after="0"/>
        <w:jc w:val="both"/>
        <w:textAlignment w:val="baseline"/>
        <w:rPr>
          <w:rFonts w:eastAsia="Times New Roman" w:cs="Calibri" w:cstheme="minorHAnsi"/>
          <w:b/>
          <w:b/>
          <w:sz w:val="24"/>
          <w:szCs w:val="24"/>
          <w:u w:val="single"/>
          <w:lang w:eastAsia="cs-CZ"/>
        </w:rPr>
      </w:pPr>
      <w:r>
        <w:rPr>
          <w:rFonts w:eastAsia="Times New Roman" w:cs="Calibri" w:cstheme="minorHAnsi"/>
          <w:b/>
          <w:sz w:val="24"/>
          <w:szCs w:val="24"/>
          <w:u w:val="single"/>
          <w:lang w:eastAsia="cs-CZ"/>
        </w:rPr>
        <w:t>7.  REŽIM PŘI AKCÍCH MIMO ŠKOLU</w:t>
      </w:r>
    </w:p>
    <w:p>
      <w:pPr>
        <w:pStyle w:val="Normal"/>
        <w:overflowPunct w:val="true"/>
        <w:spacing w:lineRule="auto" w:line="240" w:before="0" w:after="0"/>
        <w:jc w:val="both"/>
        <w:textAlignment w:val="baseline"/>
        <w:rPr>
          <w:rFonts w:eastAsia="Times New Roman" w:cs="Calibri" w:cstheme="minorHAnsi"/>
          <w:b/>
          <w:b/>
          <w:sz w:val="24"/>
          <w:szCs w:val="24"/>
          <w:u w:val="single"/>
          <w:lang w:eastAsia="cs-CZ"/>
        </w:rPr>
      </w:pPr>
      <w:r>
        <w:rPr>
          <w:rFonts w:eastAsia="Times New Roman" w:cs="Calibri" w:cstheme="minorHAnsi"/>
          <w:b/>
          <w:sz w:val="24"/>
          <w:szCs w:val="24"/>
          <w:u w:val="single"/>
          <w:lang w:eastAsia="cs-CZ"/>
        </w:rPr>
      </w:r>
    </w:p>
    <w:p>
      <w:pPr>
        <w:pStyle w:val="ListParagraph"/>
        <w:numPr>
          <w:ilvl w:val="0"/>
          <w:numId w:val="1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ListParagraph"/>
        <w:numPr>
          <w:ilvl w:val="0"/>
          <w:numId w:val="1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ListParagraph"/>
        <w:numPr>
          <w:ilvl w:val="0"/>
          <w:numId w:val="1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w:t>
      </w:r>
      <w:r>
        <w:rPr>
          <w:rFonts w:eastAsia="Times New Roman" w:cs="Calibri" w:cstheme="minorHAnsi"/>
          <w:b/>
          <w:sz w:val="24"/>
          <w:szCs w:val="20"/>
          <w:lang w:eastAsia="cs-CZ"/>
        </w:rPr>
        <w:t xml:space="preserve"> </w:t>
      </w:r>
      <w:r>
        <w:rPr>
          <w:rFonts w:eastAsia="Times New Roman" w:cs="Calibri" w:cstheme="minorHAnsi"/>
          <w:sz w:val="24"/>
          <w:szCs w:val="20"/>
          <w:lang w:eastAsia="cs-CZ"/>
        </w:rPr>
        <w:t>předem zákonným zástupcům žáků a to zápisem do žákovské knížky, nebo jinou písemnou informací.</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ListParagraph"/>
        <w:numPr>
          <w:ilvl w:val="0"/>
          <w:numId w:val="1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školy v přírodě platí zvláštní bezpečnostní předpisy, se kterými jsou žáci předem seznámeni. Při pobytu v ubytovacích zařízeních se účastníci akce řídí vnitřním řádem tohoto zařízení.      </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ListParagraph"/>
        <w:numPr>
          <w:ilvl w:val="0"/>
          <w:numId w:val="1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Pokud škola zařadí do školního vzdělávacího programu základní plaveckou výuku, uskutečňuje ji v rozsahu nejméně 40 vyučovacích hodin celkem během prvního stupně. Do výuky mohou být zařazeny také další aktivity jako bruslení, školy v přírodě, atd. Těchto aktivit se mohou účastnit pouze žáci zdravotně způsobilí, jejichž rodiče o tom dodají škole písemné lékařské potvrzení ne starší jednoho roku. </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ListParagraph"/>
        <w:numPr>
          <w:ilvl w:val="0"/>
          <w:numId w:val="15"/>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ListParagraph"/>
        <w:numPr>
          <w:ilvl w:val="0"/>
          <w:numId w:val="15"/>
        </w:numPr>
        <w:rPr>
          <w:rFonts w:cs="Calibri" w:cstheme="minorHAnsi"/>
          <w:sz w:val="24"/>
          <w:szCs w:val="24"/>
        </w:rPr>
      </w:pPr>
      <w:r>
        <w:rPr>
          <w:rFonts w:cs="Calibri" w:cstheme="minorHAnsi"/>
          <w:sz w:val="24"/>
          <w:szCs w:val="24"/>
        </w:rPr>
        <w:t>Každý ze zaměstnanců má povinnost zajistit oddělení  žáka, který vykazuje známky akutního onemocnění, od ostatních žáků, zajistit nad ním dohled zletilé fyzické osoby a neprodleně oznámit tuto skutečnost nadřízeným vedoucím zaměstnancům.</w:t>
      </w:r>
    </w:p>
    <w:p>
      <w:pPr>
        <w:pStyle w:val="Normal"/>
        <w:overflowPunct w:val="true"/>
        <w:spacing w:lineRule="auto" w:line="240" w:before="0" w:after="0"/>
        <w:jc w:val="both"/>
        <w:textAlignment w:val="baseline"/>
        <w:rPr>
          <w:rFonts w:eastAsia="Times New Roman" w:cs="Calibri" w:cstheme="minorHAnsi"/>
          <w:b/>
          <w:b/>
          <w:sz w:val="24"/>
          <w:szCs w:val="24"/>
          <w:u w:val="single"/>
          <w:lang w:eastAsia="cs-CZ"/>
        </w:rPr>
      </w:pPr>
      <w:r>
        <w:rPr>
          <w:rFonts w:eastAsia="Times New Roman" w:cs="Calibri" w:cstheme="minorHAnsi"/>
          <w:b/>
          <w:sz w:val="24"/>
          <w:szCs w:val="24"/>
          <w:u w:val="single"/>
          <w:lang w:eastAsia="cs-CZ"/>
        </w:rPr>
      </w:r>
    </w:p>
    <w:p>
      <w:pPr>
        <w:pStyle w:val="Normal"/>
        <w:overflowPunct w:val="true"/>
        <w:spacing w:lineRule="auto" w:line="240" w:before="0" w:after="0"/>
        <w:jc w:val="both"/>
        <w:textAlignment w:val="baseline"/>
        <w:rPr>
          <w:rFonts w:eastAsia="Times New Roman" w:cs="Calibri" w:cstheme="minorHAnsi"/>
          <w:b/>
          <w:b/>
          <w:sz w:val="24"/>
          <w:szCs w:val="24"/>
          <w:u w:val="single"/>
          <w:lang w:eastAsia="cs-CZ"/>
        </w:rPr>
      </w:pPr>
      <w:r>
        <w:rPr>
          <w:rFonts w:eastAsia="Times New Roman" w:cs="Calibri" w:cstheme="minorHAnsi"/>
          <w:b/>
          <w:sz w:val="24"/>
          <w:szCs w:val="24"/>
          <w:u w:val="single"/>
          <w:lang w:eastAsia="cs-CZ"/>
        </w:rPr>
      </w:r>
    </w:p>
    <w:p>
      <w:pPr>
        <w:pStyle w:val="Normal"/>
        <w:overflowPunct w:val="true"/>
        <w:spacing w:lineRule="auto" w:line="240" w:before="0" w:after="0"/>
        <w:jc w:val="both"/>
        <w:textAlignment w:val="baseline"/>
        <w:rPr>
          <w:rFonts w:eastAsia="Times New Roman" w:cs="Calibri" w:cstheme="minorHAnsi"/>
          <w:b/>
          <w:b/>
          <w:sz w:val="24"/>
          <w:szCs w:val="24"/>
          <w:u w:val="single"/>
          <w:lang w:eastAsia="cs-CZ"/>
        </w:rPr>
      </w:pPr>
      <w:r>
        <w:rPr>
          <w:rFonts w:eastAsia="Times New Roman" w:cs="Calibri" w:cstheme="minorHAnsi"/>
          <w:b/>
          <w:sz w:val="24"/>
          <w:szCs w:val="24"/>
          <w:u w:val="single"/>
          <w:lang w:eastAsia="cs-CZ"/>
        </w:rPr>
      </w:r>
    </w:p>
    <w:p>
      <w:pPr>
        <w:pStyle w:val="Normal"/>
        <w:overflowPunct w:val="true"/>
        <w:spacing w:lineRule="auto" w:line="240" w:before="0" w:after="0"/>
        <w:jc w:val="both"/>
        <w:textAlignment w:val="baseline"/>
        <w:rPr>
          <w:rFonts w:eastAsia="Times New Roman" w:cs="Calibri" w:cstheme="minorHAnsi"/>
          <w:b/>
          <w:b/>
          <w:sz w:val="24"/>
          <w:szCs w:val="24"/>
          <w:u w:val="single"/>
          <w:lang w:eastAsia="cs-CZ"/>
        </w:rPr>
      </w:pPr>
      <w:r>
        <w:rPr>
          <w:rFonts w:eastAsia="Times New Roman" w:cs="Calibri" w:cstheme="minorHAnsi"/>
          <w:b/>
          <w:sz w:val="24"/>
          <w:szCs w:val="24"/>
          <w:u w:val="single"/>
          <w:lang w:eastAsia="cs-CZ"/>
        </w:rPr>
      </w:r>
    </w:p>
    <w:p>
      <w:pPr>
        <w:pStyle w:val="Normal"/>
        <w:overflowPunct w:val="true"/>
        <w:spacing w:lineRule="auto" w:line="240" w:before="0" w:after="0"/>
        <w:jc w:val="both"/>
        <w:textAlignment w:val="baseline"/>
        <w:rPr>
          <w:rFonts w:eastAsia="Times New Roman" w:cs="Calibri" w:cstheme="minorHAnsi"/>
          <w:sz w:val="24"/>
          <w:szCs w:val="24"/>
          <w:u w:val="single"/>
          <w:lang w:eastAsia="cs-CZ"/>
        </w:rPr>
      </w:pPr>
      <w:r>
        <w:rPr>
          <w:rFonts w:eastAsia="Times New Roman" w:cs="Calibri" w:cstheme="minorHAnsi"/>
          <w:b/>
          <w:sz w:val="24"/>
          <w:szCs w:val="24"/>
          <w:u w:val="single"/>
          <w:lang w:eastAsia="cs-CZ"/>
        </w:rPr>
        <w:t>8. EVIDENCE ÚRAZŮ</w:t>
      </w:r>
    </w:p>
    <w:p>
      <w:pPr>
        <w:pStyle w:val="Normal"/>
        <w:overflowPunct w:val="true"/>
        <w:spacing w:lineRule="auto" w:line="240" w:before="0" w:after="0"/>
        <w:jc w:val="both"/>
        <w:textAlignment w:val="baseline"/>
        <w:rPr>
          <w:rFonts w:eastAsia="Times New Roman" w:cs="Calibri" w:cstheme="minorHAnsi"/>
          <w:sz w:val="24"/>
          <w:szCs w:val="20"/>
          <w:u w:val="single"/>
          <w:lang w:eastAsia="cs-CZ"/>
        </w:rPr>
      </w:pPr>
      <w:r>
        <w:rPr>
          <w:rFonts w:eastAsia="Times New Roman" w:cs="Calibri" w:cstheme="minorHAnsi"/>
          <w:sz w:val="24"/>
          <w:szCs w:val="20"/>
          <w:u w:val="single"/>
          <w:lang w:eastAsia="cs-CZ"/>
        </w:rPr>
      </w:r>
    </w:p>
    <w:p>
      <w:pPr>
        <w:pStyle w:val="ListParagraph"/>
        <w:numPr>
          <w:ilvl w:val="0"/>
          <w:numId w:val="16"/>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Záznam o úrazu provádí zaměstnanec školy, který v době vzniku úrazu vykonával nad žáky dohled. </w:t>
      </w:r>
    </w:p>
    <w:p>
      <w:pPr>
        <w:pStyle w:val="ListParagraph"/>
        <w:numPr>
          <w:ilvl w:val="0"/>
          <w:numId w:val="16"/>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V </w:t>
      </w:r>
      <w:r>
        <w:rPr>
          <w:rFonts w:eastAsia="Times New Roman" w:cs="Calibri" w:cstheme="minorHAnsi"/>
          <w:b/>
          <w:sz w:val="24"/>
          <w:szCs w:val="20"/>
          <w:u w:val="single"/>
          <w:lang w:eastAsia="cs-CZ"/>
        </w:rPr>
        <w:t>knize úrazů</w:t>
      </w:r>
      <w:r>
        <w:rPr>
          <w:rFonts w:eastAsia="Times New Roman" w:cs="Calibri" w:cstheme="minorHAnsi"/>
          <w:sz w:val="24"/>
          <w:szCs w:val="20"/>
          <w:lang w:eastAsia="cs-CZ"/>
        </w:rPr>
        <w:t xml:space="preserve"> se evidují všechny úrazy dětí a žáků (dále jen "úraz"), ke kterým došlo při vzdělávání a s ním přímo souvisejících činnostech ihned po nahlášení úrazu.</w:t>
      </w:r>
    </w:p>
    <w:p>
      <w:pPr>
        <w:pStyle w:val="ListParagraph"/>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b/>
          <w:sz w:val="24"/>
          <w:szCs w:val="20"/>
          <w:u w:val="single"/>
          <w:lang w:eastAsia="cs-CZ"/>
        </w:rPr>
        <w:t>Hlášení úrazu</w:t>
      </w:r>
      <w:r>
        <w:rPr>
          <w:rFonts w:eastAsia="Times New Roman" w:cs="Calibri" w:cstheme="minorHAnsi"/>
          <w:sz w:val="24"/>
          <w:szCs w:val="20"/>
          <w:lang w:eastAsia="cs-CZ"/>
        </w:rPr>
        <w:t>.</w:t>
      </w:r>
    </w:p>
    <w:p>
      <w:pPr>
        <w:pStyle w:val="ListParagraph"/>
        <w:numPr>
          <w:ilvl w:val="0"/>
          <w:numId w:val="16"/>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 </w:t>
      </w:r>
      <w:r>
        <w:rPr>
          <w:rFonts w:eastAsia="Times New Roman" w:cs="Calibri" w:cstheme="minorHAnsi"/>
          <w:sz w:val="24"/>
          <w:szCs w:val="20"/>
          <w:lang w:eastAsia="cs-CZ"/>
        </w:rPr>
        <w:t xml:space="preserve">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w:t>
      </w:r>
    </w:p>
    <w:p>
      <w:pPr>
        <w:pStyle w:val="ListParagraph"/>
        <w:numPr>
          <w:ilvl w:val="0"/>
          <w:numId w:val="16"/>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Záznam o úrazu, jehož důsledkem byla nepřítomnost žáka zasahující alespoň 2 po sobě jdoucí vyučovací dny, nebo pokud je pravděpodobné, že žáku bude poskytnuta náhrada za bolest a ztížení společenského uplatnění způsobené úrazem, zasílá škola (školské zařízení) za uplynulý kalendářní měsíc, nejpozději do pátého dne následujícího měsíce - zdravotní pojišťovně žáka a příslušnému inspektorátu České školní inspekce.</w:t>
      </w:r>
    </w:p>
    <w:p>
      <w:pPr>
        <w:pStyle w:val="ListParagraph"/>
        <w:numPr>
          <w:ilvl w:val="0"/>
          <w:numId w:val="16"/>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Záznam o smrtelném úrazu zasílá škola (školské zařízení) navíc ještě místně příslušnému útvaru Policie České republiky a to do 5 pracovních dnů po podání hlášení podle předchozího odstavce.</w:t>
      </w:r>
    </w:p>
    <w:p>
      <w:pPr>
        <w:pStyle w:val="ListParagraph"/>
        <w:numPr>
          <w:ilvl w:val="0"/>
          <w:numId w:val="16"/>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Osobní údaje, které jsou součástí knihy úrazů, mohou být zpracovávány pouze za účelem evidence úrazů, popřípadě jako podklad pro vyhotovení záznamu o úrazu, podléhají režimu ochrany osobních údajů podle planých právních předpisů.</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jc w:val="both"/>
        <w:textAlignment w:val="baseline"/>
        <w:rPr>
          <w:rFonts w:eastAsia="Times New Roman" w:cs="Calibri" w:cstheme="minorHAnsi"/>
          <w:b/>
          <w:b/>
          <w:sz w:val="28"/>
          <w:szCs w:val="28"/>
          <w:u w:val="single"/>
          <w:lang w:eastAsia="cs-CZ"/>
        </w:rPr>
      </w:pPr>
      <w:r>
        <w:rPr>
          <w:rFonts w:eastAsia="Times New Roman" w:cs="Calibri" w:cstheme="minorHAnsi"/>
          <w:b/>
          <w:sz w:val="28"/>
          <w:szCs w:val="28"/>
          <w:u w:val="single"/>
          <w:lang w:eastAsia="cs-CZ"/>
        </w:rPr>
      </w:r>
    </w:p>
    <w:p>
      <w:pPr>
        <w:pStyle w:val="Normal"/>
        <w:overflowPunct w:val="true"/>
        <w:spacing w:lineRule="auto" w:line="240" w:before="0" w:after="0"/>
        <w:jc w:val="both"/>
        <w:textAlignment w:val="baseline"/>
        <w:rPr>
          <w:rFonts w:eastAsia="Times New Roman" w:cs="Calibri" w:cstheme="minorHAnsi"/>
          <w:sz w:val="24"/>
          <w:szCs w:val="24"/>
          <w:lang w:eastAsia="cs-CZ"/>
        </w:rPr>
      </w:pPr>
      <w:r>
        <w:rPr>
          <w:rFonts w:eastAsia="Times New Roman" w:cs="Calibri" w:cstheme="minorHAnsi"/>
          <w:b/>
          <w:sz w:val="24"/>
          <w:szCs w:val="24"/>
          <w:u w:val="single"/>
          <w:lang w:eastAsia="cs-CZ"/>
        </w:rPr>
        <w:t>9. PODMÍNKY ZACHÁZENÍ S MAJETKEM ŠKOLY NEBO ŠKOLSKÉHO ZAŘÍZENÍ ZE STRANY ŽÁKŮ</w:t>
      </w:r>
    </w:p>
    <w:p>
      <w:pPr>
        <w:pStyle w:val="ListParagraph"/>
        <w:numPr>
          <w:ilvl w:val="0"/>
          <w:numId w:val="17"/>
        </w:numPr>
        <w:spacing w:lineRule="auto" w:line="240" w:beforeAutospacing="1"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Povinností každého žáka je chránit majetek školy. Zjistí-li žák jakoukoli závadu, ohlásí tuto skutečnost kterémukoli zaměstnanci školy.</w:t>
      </w:r>
    </w:p>
    <w:p>
      <w:pPr>
        <w:pStyle w:val="ListParagraph"/>
        <w:numPr>
          <w:ilvl w:val="0"/>
          <w:numId w:val="17"/>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Žáci pečují o svěřené učebnice.</w:t>
      </w:r>
    </w:p>
    <w:p>
      <w:pPr>
        <w:pStyle w:val="ListParagraph"/>
        <w:numPr>
          <w:ilvl w:val="0"/>
          <w:numId w:val="17"/>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Poškodí-li žák svévolně nebo nevhodným chováním majetek školy nebo spolužáka, je na</w:t>
      </w:r>
    </w:p>
    <w:p>
      <w:pPr>
        <w:pStyle w:val="ListParagraph"/>
        <w:numPr>
          <w:ilvl w:val="0"/>
          <w:numId w:val="17"/>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rodičích tuto škodu uhradit.</w:t>
      </w:r>
    </w:p>
    <w:p>
      <w:pPr>
        <w:pStyle w:val="ListParagraph"/>
        <w:numPr>
          <w:ilvl w:val="0"/>
          <w:numId w:val="17"/>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Při závažnější škodě nebo nemožnosti vyřešit náhradu škody s rodiči je vznik škody hlášen Policii ČR, případně orgánům sociální péče.</w:t>
      </w:r>
    </w:p>
    <w:p>
      <w:pPr>
        <w:pStyle w:val="ListParagraph"/>
        <w:numPr>
          <w:ilvl w:val="0"/>
          <w:numId w:val="17"/>
        </w:numPr>
        <w:overflowPunct w:val="true"/>
        <w:spacing w:lineRule="auto" w:line="240" w:before="0" w:after="0"/>
        <w:contextualSpacing/>
        <w:jc w:val="both"/>
        <w:textAlignment w:val="baseline"/>
        <w:rPr>
          <w:rFonts w:eastAsia="Times New Roman" w:cs="Calibri" w:cstheme="minorHAnsi"/>
          <w:sz w:val="24"/>
          <w:szCs w:val="24"/>
          <w:lang w:eastAsia="cs-CZ"/>
        </w:rPr>
      </w:pPr>
      <w:r>
        <w:rPr>
          <w:rFonts w:eastAsia="Times New Roman" w:cs="Calibri" w:cstheme="minorHAnsi"/>
          <w:sz w:val="24"/>
          <w:szCs w:val="20"/>
          <w:lang w:eastAsia="cs-CZ"/>
        </w:rPr>
        <w:t xml:space="preserve">Ztráty věcí hlásí žáci neprodleně svému třídnímu učiteli. </w:t>
      </w:r>
    </w:p>
    <w:p>
      <w:pPr>
        <w:pStyle w:val="ListParagraph"/>
        <w:numPr>
          <w:ilvl w:val="0"/>
          <w:numId w:val="17"/>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b/>
          <w:bCs/>
          <w:sz w:val="24"/>
          <w:szCs w:val="24"/>
          <w:lang w:eastAsia="cs-CZ"/>
        </w:rPr>
        <w:t>Nalezené věci se odevzdávají do ředitelny</w:t>
      </w:r>
      <w:r>
        <w:rPr>
          <w:rFonts w:eastAsia="Times New Roman" w:cs="Calibri" w:cstheme="minorHAnsi"/>
          <w:sz w:val="24"/>
          <w:szCs w:val="24"/>
          <w:lang w:eastAsia="cs-CZ"/>
        </w:rPr>
        <w:t xml:space="preserve">. </w:t>
      </w:r>
    </w:p>
    <w:p>
      <w:pPr>
        <w:pStyle w:val="ListParagraph"/>
        <w:numPr>
          <w:ilvl w:val="0"/>
          <w:numId w:val="17"/>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Žákům základních škol jsou bezplatně poskytovány učebnice a učební texty uvedené v seznamu podle školského zákona. </w:t>
      </w:r>
    </w:p>
    <w:p>
      <w:pPr>
        <w:pStyle w:val="ListParagraph"/>
        <w:numPr>
          <w:ilvl w:val="0"/>
          <w:numId w:val="17"/>
        </w:numPr>
        <w:overflowPunct w:val="true"/>
        <w:spacing w:lineRule="auto" w:line="240" w:before="0" w:after="0"/>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Žáci prvního ročníku základního vzdělávání tyto učebnice a učební texty nevracejí, žáci ostatních ročníků základního vzdělávání jsou povinni učebnice a učební texty vrátit nejpozději do konce příslušného školního roku. </w:t>
      </w:r>
    </w:p>
    <w:p>
      <w:pPr>
        <w:pStyle w:val="ListParagraph"/>
        <w:numPr>
          <w:ilvl w:val="0"/>
          <w:numId w:val="17"/>
        </w:numPr>
        <w:overflowPunct w:val="true"/>
        <w:spacing w:lineRule="auto" w:line="240" w:before="0" w:afterAutospacing="1"/>
        <w:contextualSpacing/>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Žáci jsou povinni řádně pečovat o takto propůjčený majetek školy, ochraňovat jej před ztrátou a poškozením, vrátit jej na konci roku v řádném stavu. </w:t>
      </w:r>
    </w:p>
    <w:p>
      <w:pPr>
        <w:pStyle w:val="Normal"/>
        <w:overflowPunct w:val="true"/>
        <w:spacing w:lineRule="auto" w:line="240" w:before="0" w:after="0"/>
        <w:jc w:val="both"/>
        <w:textAlignment w:val="baseline"/>
        <w:rPr>
          <w:rFonts w:eastAsia="Times New Roman" w:cs="Calibri" w:cstheme="minorHAnsi"/>
          <w:sz w:val="20"/>
          <w:szCs w:val="20"/>
          <w:lang w:eastAsia="cs-CZ"/>
        </w:rPr>
      </w:pPr>
      <w:r>
        <w:rPr>
          <w:rFonts w:eastAsia="Times New Roman" w:cs="Calibri" w:cstheme="minorHAnsi"/>
          <w:sz w:val="20"/>
          <w:szCs w:val="20"/>
          <w:lang w:eastAsia="cs-CZ"/>
        </w:rPr>
      </w:r>
    </w:p>
    <w:p>
      <w:pPr>
        <w:pStyle w:val="Normal"/>
        <w:overflowPunct w:val="true"/>
        <w:spacing w:lineRule="auto" w:line="240" w:before="0" w:after="0"/>
        <w:textAlignment w:val="baseline"/>
        <w:rPr>
          <w:rFonts w:eastAsia="Times New Roman" w:cs="Calibri" w:cstheme="minorHAnsi"/>
          <w:b/>
          <w:b/>
          <w:i/>
          <w:i/>
          <w:sz w:val="24"/>
          <w:szCs w:val="20"/>
          <w:u w:val="single"/>
          <w:lang w:eastAsia="cs-CZ"/>
        </w:rPr>
      </w:pPr>
      <w:r>
        <w:rPr>
          <w:rFonts w:eastAsia="Times New Roman" w:cs="Calibri" w:cstheme="minorHAnsi"/>
          <w:b/>
          <w:i/>
          <w:sz w:val="24"/>
          <w:szCs w:val="20"/>
          <w:u w:val="single"/>
          <w:lang w:eastAsia="cs-CZ"/>
        </w:rPr>
      </w:r>
    </w:p>
    <w:p>
      <w:pPr>
        <w:pStyle w:val="Normal"/>
        <w:overflowPunct w:val="true"/>
        <w:spacing w:lineRule="auto" w:line="240" w:before="0" w:after="0"/>
        <w:textAlignment w:val="baseline"/>
        <w:rPr>
          <w:rFonts w:eastAsia="Times New Roman" w:cs="Calibri" w:cstheme="minorHAnsi"/>
          <w:b/>
          <w:b/>
          <w:i/>
          <w:i/>
          <w:sz w:val="24"/>
          <w:szCs w:val="20"/>
          <w:u w:val="single"/>
          <w:lang w:eastAsia="cs-CZ"/>
        </w:rPr>
      </w:pPr>
      <w:r>
        <w:rPr>
          <w:rFonts w:eastAsia="Times New Roman" w:cs="Calibri" w:cstheme="minorHAnsi"/>
          <w:b/>
          <w:i/>
          <w:sz w:val="24"/>
          <w:szCs w:val="20"/>
          <w:u w:val="single"/>
          <w:lang w:eastAsia="cs-CZ"/>
        </w:rPr>
      </w:r>
    </w:p>
    <w:p>
      <w:pPr>
        <w:pStyle w:val="Normal"/>
        <w:overflowPunct w:val="true"/>
        <w:spacing w:lineRule="auto" w:line="240" w:before="0" w:after="0"/>
        <w:textAlignment w:val="baseline"/>
        <w:rPr>
          <w:rFonts w:eastAsia="Times New Roman" w:cs="Calibri" w:cstheme="minorHAnsi"/>
          <w:b/>
          <w:b/>
          <w:i/>
          <w:i/>
          <w:sz w:val="24"/>
          <w:szCs w:val="20"/>
          <w:u w:val="single"/>
          <w:lang w:eastAsia="cs-CZ"/>
        </w:rPr>
      </w:pPr>
      <w:r>
        <w:rPr>
          <w:rFonts w:eastAsia="Times New Roman" w:cs="Calibri" w:cstheme="minorHAnsi"/>
          <w:b/>
          <w:i/>
          <w:sz w:val="24"/>
          <w:szCs w:val="20"/>
          <w:u w:val="single"/>
          <w:lang w:eastAsia="cs-CZ"/>
        </w:rPr>
      </w:r>
    </w:p>
    <w:p>
      <w:pPr>
        <w:pStyle w:val="Normal"/>
        <w:overflowPunct w:val="true"/>
        <w:spacing w:lineRule="auto" w:line="240" w:before="0" w:after="0"/>
        <w:textAlignment w:val="baseline"/>
        <w:rPr>
          <w:rFonts w:eastAsia="Times New Roman" w:cs="Calibri" w:cstheme="minorHAnsi"/>
          <w:b/>
          <w:b/>
          <w:i/>
          <w:i/>
          <w:sz w:val="24"/>
          <w:szCs w:val="20"/>
          <w:u w:val="single"/>
          <w:lang w:eastAsia="cs-CZ"/>
        </w:rPr>
      </w:pPr>
      <w:r>
        <w:rPr>
          <w:rFonts w:eastAsia="Times New Roman" w:cs="Calibri" w:cstheme="minorHAnsi"/>
          <w:b/>
          <w:i/>
          <w:sz w:val="24"/>
          <w:szCs w:val="20"/>
          <w:u w:val="single"/>
          <w:lang w:eastAsia="cs-CZ"/>
        </w:rPr>
        <w:t>Časový rozvrh vyučování</w:t>
      </w:r>
    </w:p>
    <w:p>
      <w:pPr>
        <w:pStyle w:val="Normal"/>
        <w:overflowPunct w:val="true"/>
        <w:spacing w:lineRule="auto" w:line="240" w:before="0" w:after="0"/>
        <w:jc w:val="both"/>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overflowPunct w:val="true"/>
        <w:spacing w:lineRule="auto" w:line="240" w:before="0" w:after="0"/>
        <w:jc w:val="center"/>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tbl>
      <w:tblPr>
        <w:tblStyle w:val="Mkatabulky"/>
        <w:tblW w:w="6330" w:type="dxa"/>
        <w:jc w:val="left"/>
        <w:tblInd w:w="0" w:type="dxa"/>
        <w:tblCellMar>
          <w:top w:w="0" w:type="dxa"/>
          <w:left w:w="108" w:type="dxa"/>
          <w:bottom w:w="0" w:type="dxa"/>
          <w:right w:w="108" w:type="dxa"/>
        </w:tblCellMar>
        <w:tblLook w:firstRow="1" w:noVBand="1" w:lastRow="0" w:firstColumn="1" w:lastColumn="0" w:noHBand="0" w:val="04a0"/>
      </w:tblPr>
      <w:tblGrid>
        <w:gridCol w:w="3165"/>
        <w:gridCol w:w="3164"/>
      </w:tblGrid>
      <w:tr>
        <w:trPr/>
        <w:tc>
          <w:tcPr>
            <w:tcW w:w="3165"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1. hodina   8:15 –   9:00</w:t>
            </w:r>
          </w:p>
        </w:tc>
        <w:tc>
          <w:tcPr>
            <w:tcW w:w="3164"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1. přestávka   9:00 –  9:05</w:t>
            </w:r>
          </w:p>
        </w:tc>
      </w:tr>
      <w:tr>
        <w:trPr/>
        <w:tc>
          <w:tcPr>
            <w:tcW w:w="3165"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2. hodina   9:05 –   9:50</w:t>
            </w:r>
          </w:p>
        </w:tc>
        <w:tc>
          <w:tcPr>
            <w:tcW w:w="3164"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2. přestávka   9:50 – 10:10</w:t>
            </w:r>
          </w:p>
        </w:tc>
      </w:tr>
      <w:tr>
        <w:trPr/>
        <w:tc>
          <w:tcPr>
            <w:tcW w:w="3165"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3. hodina 10:10 – 10:55</w:t>
            </w:r>
          </w:p>
        </w:tc>
        <w:tc>
          <w:tcPr>
            <w:tcW w:w="3164"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3. přestávka 10:55 – 11:05</w:t>
            </w:r>
          </w:p>
        </w:tc>
      </w:tr>
      <w:tr>
        <w:trPr/>
        <w:tc>
          <w:tcPr>
            <w:tcW w:w="3165"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4. hodina 11:05 – 11:50</w:t>
            </w:r>
          </w:p>
        </w:tc>
        <w:tc>
          <w:tcPr>
            <w:tcW w:w="3164"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4. přestávka 11:50 – 12:00</w:t>
            </w:r>
          </w:p>
        </w:tc>
      </w:tr>
      <w:tr>
        <w:trPr/>
        <w:tc>
          <w:tcPr>
            <w:tcW w:w="3165"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5. hodina 12:00 - 12:45</w:t>
            </w:r>
          </w:p>
        </w:tc>
        <w:tc>
          <w:tcPr>
            <w:tcW w:w="3164"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tc>
      </w:tr>
    </w:tbl>
    <w:p>
      <w:pPr>
        <w:pStyle w:val="Normal"/>
        <w:overflowPunct w:val="true"/>
        <w:spacing w:lineRule="auto" w:line="240" w:before="0" w:after="0"/>
        <w:jc w:val="both"/>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numPr>
          <w:ilvl w:val="0"/>
          <w:numId w:val="0"/>
        </w:numPr>
        <w:spacing w:lineRule="auto" w:line="240" w:beforeAutospacing="1" w:afterAutospacing="1"/>
        <w:ind w:left="0" w:hanging="0"/>
        <w:jc w:val="center"/>
        <w:outlineLvl w:val="0"/>
        <w:rPr>
          <w:rFonts w:eastAsia="Times New Roman" w:cs="Calibri" w:cstheme="minorHAnsi"/>
          <w:b/>
          <w:b/>
          <w:bCs/>
          <w:kern w:val="2"/>
          <w:sz w:val="28"/>
          <w:szCs w:val="28"/>
          <w:lang w:eastAsia="cs-CZ"/>
        </w:rPr>
      </w:pPr>
      <w:r>
        <w:rPr>
          <w:rFonts w:eastAsia="Times New Roman" w:cs="Calibri" w:cstheme="minorHAnsi"/>
          <w:b/>
          <w:bCs/>
          <w:kern w:val="2"/>
          <w:sz w:val="28"/>
          <w:szCs w:val="28"/>
          <w:lang w:eastAsia="cs-CZ"/>
        </w:rPr>
        <w:t>Pravidla a kritéria pro udělování výchovných opatření</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w:t>
      </w:r>
      <w:r>
        <w:rPr>
          <w:rFonts w:eastAsia="Times New Roman" w:cs="Calibri" w:cstheme="minorHAnsi"/>
          <w:b/>
          <w:bCs/>
          <w:sz w:val="24"/>
          <w:szCs w:val="24"/>
          <w:lang w:eastAsia="cs-CZ"/>
        </w:rPr>
        <w:t>Obecná ustanovení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Na základě ustanovení zákona č. 561/2004 Sb., o předškolním, základním středním, vyšším odborném a jiném vzdělávání (školský zákon), ve znění pozdějších předpisů, a § 17 odst. 4 vyhlášky č. 48/2005 Sb. o základním vzdělávání a některých náležitostech plnění povinné školní docházky, ve znění pozdějších předpisů, vydávám jako statutární orgán školy tento vnitřní předpis. Vnitřní předpis je součástí organizačního řádu školy.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V textu jsou používána některá zkrácená označení v následujícím významu: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školský zákon – zákon č. 561/2004 Sb., o předškolním, základním, středním, vyšším odborném a jiném vzdělávání (školský zákon), ve znění pozdějších předpisů,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vyhláška – vyhláška č. 48/2005 Sb., o základním vzdělávání a některých náležitostech plnění povinné školní docházky, ve znění pozdějších předpisů.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Do hodnocení žáka patří jak pozitivní tak negativní hodnocení žáka v jeho chování (tzn. pochvaly a opatření k posílení kázně). Přihlíží se k individuálním schopnostem a možnostem žáka, stupni postižení, celkovému zdravotnímu stavu, věkovým zvláštnostem a k vynaloženému úsilí, zájmům ve škole i mimo školu a zájmu o práci vůbec. Pokud neukázněnost, nesoustředění, nepozornost jsou důsledkem postižení (ADD, ADHD, apod.) hledá učitel vhodné metody výuky (střídání činností, relaxace, aktivní odpočinek, motivace, popř. doporučení k lékařskému vyšetření) nikoliv trestá žáka.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b/>
          <w:bCs/>
          <w:sz w:val="24"/>
          <w:szCs w:val="24"/>
          <w:lang w:eastAsia="cs-CZ"/>
        </w:rPr>
        <w:t>Výchovná opatření představují: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b/>
          <w:bCs/>
          <w:sz w:val="24"/>
          <w:szCs w:val="24"/>
          <w:lang w:eastAsia="cs-CZ"/>
        </w:rPr>
        <w:t>1. Pochvaly a jiná ocenění</w:t>
      </w:r>
      <w:r>
        <w:rPr>
          <w:rFonts w:eastAsia="Times New Roman" w:cs="Calibri" w:cstheme="minorHAnsi"/>
          <w:sz w:val="24"/>
          <w:szCs w:val="24"/>
          <w:lang w:eastAsia="cs-CZ"/>
        </w:rPr>
        <w:t xml:space="preserve"> – k hodnocení příkladného chování žáků.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b/>
          <w:bCs/>
          <w:sz w:val="24"/>
          <w:szCs w:val="24"/>
          <w:lang w:eastAsia="cs-CZ"/>
        </w:rPr>
        <w:t>2. Kázeňská opatření</w:t>
      </w:r>
      <w:r>
        <w:rPr>
          <w:rFonts w:eastAsia="Times New Roman" w:cs="Calibri" w:cstheme="minorHAnsi"/>
          <w:sz w:val="24"/>
          <w:szCs w:val="24"/>
          <w:lang w:eastAsia="cs-CZ"/>
        </w:rPr>
        <w:t xml:space="preserve"> – k hodnocení porušování pravidel chování stanovených školním řádem.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b/>
          <w:bCs/>
          <w:sz w:val="24"/>
          <w:szCs w:val="24"/>
          <w:lang w:eastAsia="cs-CZ"/>
        </w:rPr>
        <w:t>PRAVIDLA A KRITÉRIA – výchovná opatření</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1. Hodnocení příkladného chování žáků (pochvaly a jiná ocenění)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xml:space="preserve">1.1. Pochvaly a jiná ocenění uděluje ředitel školy a nebo třídní učitel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1.2. Pochvala třídní učitelky - třídní učitel (dále jen „TU“) může na základě vlastního rozhodnutí nebo na základě podnětu ostatních vyučujících žákovi po projednání s ředitelkou školy udělit pochvalu nebo jiné ocenění za výrazný projev školní iniciativy nebo za déletrvající úspěšnou práci (dle vyhlášky č. 48/2005 Sb. § 17, odst. 2). Projednání s ředitelkou školy může provést bezodkladně nebo na klasifikační poradě pedagogické rady, tj. každé čtvrtletí.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1.3. Pochvala ředitelky školy - ředitelka školy (dále jen „ŘŠ“)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(dle vyhlášky č. 48/2005 Sb., § 17, odst. 1).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1.4. Na zadní stranu vysvědčení se uvádějí jen pochvaly a jiná ocenění podle bodů 1.2. a 1.3. této přílohy vnitřního předpisu. Formulace textu pochvaly nebo jiného ocenění není stanovena, ale preferujeme stručná a výstižná vyjádření. Pochvaly a jiná ocenění zapisuje třídní učitel do katalogového listu žáka a do třídního výkazu (je-li k tomu třídní výkaz přizpůsobený). Každá pochvala TU i pochvala ŘŠ se projednává a vykazuje každé čtvrtletí na klasifikační poradě pedagogické rady. Třídní učitel neprodleně oznámí udělení pochvaly a jiného ocenění prokazatelným způsobem žákovi a jeho zákonnému zástupci (dle vyhlášky č. 48/2005 Sb., § 17, odst. 6), tzn., že žák obdrží pochvalu nebo jiné ocenění písemně na zvláštním tiskopisu, který vytvoří třídní učitel. Kopii tohoto zvláštního tiskopisu založí do katalogového listu žáka. </w:t>
      </w:r>
    </w:p>
    <w:p>
      <w:pPr>
        <w:pStyle w:val="Normal"/>
        <w:spacing w:lineRule="auto" w:line="240" w:beforeAutospacing="1" w:afterAutospacing="1"/>
        <w:jc w:val="both"/>
        <w:rPr>
          <w:rFonts w:eastAsia="Times New Roman" w:cs="Calibri" w:cstheme="minorHAnsi"/>
          <w:b/>
          <w:b/>
          <w:sz w:val="24"/>
          <w:szCs w:val="24"/>
          <w:u w:val="single"/>
          <w:lang w:eastAsia="cs-CZ"/>
        </w:rPr>
      </w:pPr>
      <w:r>
        <w:rPr>
          <w:rFonts w:eastAsia="Times New Roman" w:cs="Calibri" w:cstheme="minorHAnsi"/>
          <w:b/>
          <w:sz w:val="24"/>
          <w:szCs w:val="24"/>
          <w:u w:val="single"/>
          <w:lang w:eastAsia="cs-CZ"/>
        </w:rPr>
        <w:t>1.5. Kritéria pro udělení pochval TU: </w:t>
      </w:r>
    </w:p>
    <w:p>
      <w:pPr>
        <w:pStyle w:val="ListParagraph"/>
        <w:numPr>
          <w:ilvl w:val="0"/>
          <w:numId w:val="18"/>
        </w:numPr>
        <w:spacing w:lineRule="auto" w:line="240" w:beforeAutospacing="1"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aktivní přístup k plnění školních povinností nebo povinností žáka (např. plnění mimořádných úkolů, snaha a aktivita při vyučování, svědomité plnění úkolů služby ve třídě); </w:t>
      </w:r>
    </w:p>
    <w:p>
      <w:pPr>
        <w:pStyle w:val="ListParagraph"/>
        <w:numPr>
          <w:ilvl w:val="0"/>
          <w:numId w:val="18"/>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za vylepšování třídního a školního prostředí; </w:t>
      </w:r>
    </w:p>
    <w:p>
      <w:pPr>
        <w:pStyle w:val="ListParagraph"/>
        <w:numPr>
          <w:ilvl w:val="0"/>
          <w:numId w:val="18"/>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za aktivní a nezištnou pomoc spolužákům nebo pedagogovi; </w:t>
      </w:r>
    </w:p>
    <w:p>
      <w:pPr>
        <w:pStyle w:val="ListParagraph"/>
        <w:numPr>
          <w:ilvl w:val="0"/>
          <w:numId w:val="18"/>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déletrvající vzorné a příkladné chování; </w:t>
      </w:r>
    </w:p>
    <w:p>
      <w:pPr>
        <w:pStyle w:val="ListParagraph"/>
        <w:numPr>
          <w:ilvl w:val="0"/>
          <w:numId w:val="18"/>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pokroky při svém vzdělávání; </w:t>
      </w:r>
    </w:p>
    <w:p>
      <w:pPr>
        <w:pStyle w:val="ListParagraph"/>
        <w:numPr>
          <w:ilvl w:val="0"/>
          <w:numId w:val="18"/>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pravidelná příprava na vyučování (např. kvalita odváděné práce nebo její pravidelnost); </w:t>
      </w:r>
    </w:p>
    <w:p>
      <w:pPr>
        <w:pStyle w:val="ListParagraph"/>
        <w:numPr>
          <w:ilvl w:val="0"/>
          <w:numId w:val="18"/>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významný počin v rámci osobnostního vývoje (např. práce a vztah ke kolektivu, podíl ve sběru druhotných surovin, potravy pro zvířata, atd.); </w:t>
      </w:r>
    </w:p>
    <w:p>
      <w:pPr>
        <w:pStyle w:val="ListParagraph"/>
        <w:numPr>
          <w:ilvl w:val="0"/>
          <w:numId w:val="18"/>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pomoc při organizování školních aktivit; </w:t>
      </w:r>
    </w:p>
    <w:p>
      <w:pPr>
        <w:pStyle w:val="ListParagraph"/>
        <w:numPr>
          <w:ilvl w:val="0"/>
          <w:numId w:val="18"/>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příspěvky do obecního časopisu </w:t>
      </w:r>
    </w:p>
    <w:p>
      <w:pPr>
        <w:pStyle w:val="ListParagraph"/>
        <w:numPr>
          <w:ilvl w:val="0"/>
          <w:numId w:val="18"/>
        </w:numPr>
        <w:spacing w:lineRule="auto" w:line="240" w:before="0" w:afterAutospacing="1"/>
        <w:contextualSpacing/>
        <w:jc w:val="both"/>
        <w:rPr>
          <w:rFonts w:eastAsia="Times New Roman" w:cs="Calibri" w:cstheme="minorHAnsi"/>
          <w:sz w:val="24"/>
          <w:szCs w:val="24"/>
          <w:lang w:eastAsia="cs-CZ"/>
        </w:rPr>
      </w:pPr>
      <w:r>
        <w:rPr>
          <w:rFonts w:eastAsia="Times New Roman" w:cs="Calibri" w:cstheme="minorHAnsi"/>
          <w:sz w:val="24"/>
          <w:szCs w:val="24"/>
          <w:lang w:eastAsia="cs-CZ"/>
        </w:rPr>
        <w:t>reprezentace školy (např. na veřejnosti, za účast v soutěžích, atd.). </w:t>
      </w:r>
    </w:p>
    <w:p>
      <w:pPr>
        <w:pStyle w:val="Normal"/>
        <w:spacing w:lineRule="auto" w:line="240" w:beforeAutospacing="1" w:afterAutospacing="1"/>
        <w:jc w:val="both"/>
        <w:rPr>
          <w:rFonts w:eastAsia="Times New Roman" w:cs="Calibri" w:cstheme="minorHAnsi"/>
          <w:b/>
          <w:b/>
          <w:sz w:val="24"/>
          <w:szCs w:val="24"/>
          <w:u w:val="single"/>
          <w:lang w:eastAsia="cs-CZ"/>
        </w:rPr>
      </w:pPr>
      <w:r>
        <w:rPr>
          <w:rFonts w:eastAsia="Times New Roman" w:cs="Calibri" w:cstheme="minorHAnsi"/>
          <w:b/>
          <w:sz w:val="24"/>
          <w:szCs w:val="24"/>
          <w:u w:val="single"/>
          <w:lang w:eastAsia="cs-CZ"/>
        </w:rPr>
        <w:t>1.6. Kritéria pro udělení pochval ŘŠ: </w:t>
      </w:r>
    </w:p>
    <w:p>
      <w:pPr>
        <w:pStyle w:val="ListParagraph"/>
        <w:numPr>
          <w:ilvl w:val="0"/>
          <w:numId w:val="19"/>
        </w:numPr>
        <w:spacing w:lineRule="auto" w:line="240" w:beforeAutospacing="1"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za mimořádný projev lidskosti, občanské nebo školní iniciativy </w:t>
      </w:r>
    </w:p>
    <w:p>
      <w:pPr>
        <w:pStyle w:val="ListParagraph"/>
        <w:numPr>
          <w:ilvl w:val="0"/>
          <w:numId w:val="19"/>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záslužný nebo statečný čin </w:t>
      </w:r>
    </w:p>
    <w:p>
      <w:pPr>
        <w:pStyle w:val="ListParagraph"/>
        <w:numPr>
          <w:ilvl w:val="0"/>
          <w:numId w:val="19"/>
        </w:numPr>
        <w:spacing w:lineRule="auto" w:line="240" w:before="0" w:afterAutospacing="1"/>
        <w:contextualSpacing/>
        <w:jc w:val="both"/>
        <w:rPr>
          <w:rFonts w:eastAsia="Times New Roman" w:cs="Calibri" w:cstheme="minorHAnsi"/>
          <w:sz w:val="24"/>
          <w:szCs w:val="24"/>
          <w:lang w:eastAsia="cs-CZ"/>
        </w:rPr>
      </w:pPr>
      <w:r>
        <w:rPr>
          <w:rFonts w:eastAsia="Times New Roman" w:cs="Calibri" w:cstheme="minorHAnsi"/>
          <w:sz w:val="24"/>
          <w:szCs w:val="24"/>
          <w:lang w:eastAsia="cs-CZ"/>
        </w:rPr>
        <w:t>za dlouhodobou úspěšnou práci (žák dlouhodobě splňuje více kritérií uvedených pro pochvalu třídního učitele)</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w:t>
      </w:r>
      <w:r>
        <w:rPr>
          <w:rFonts w:eastAsia="Times New Roman" w:cs="Calibri" w:cstheme="minorHAnsi"/>
          <w:b/>
          <w:bCs/>
          <w:sz w:val="24"/>
          <w:szCs w:val="24"/>
          <w:lang w:eastAsia="cs-CZ"/>
        </w:rPr>
        <w:t>2. Hodnocení porušování pravidel chování stanovených školním řádem (kázeňská opatření)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2.1 Při porušení povinností stanovených školním řádem lze podle závažnosti tohoto porušení žákovi uložit: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b/>
          <w:bCs/>
          <w:sz w:val="24"/>
          <w:szCs w:val="24"/>
          <w:lang w:eastAsia="cs-CZ"/>
        </w:rPr>
        <w:t>2.2. napomenutí třídního učitele (NTU);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b/>
          <w:bCs/>
          <w:sz w:val="24"/>
          <w:szCs w:val="24"/>
          <w:lang w:eastAsia="cs-CZ"/>
        </w:rPr>
        <w:t>2.3. důtku třídního učitele (DTU);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b/>
          <w:bCs/>
          <w:sz w:val="24"/>
          <w:szCs w:val="24"/>
          <w:lang w:eastAsia="cs-CZ"/>
        </w:rPr>
        <w:t>2.4. důtku ředitele školy (DŘŠ).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w:t>
      </w:r>
      <w:r>
        <w:rPr>
          <w:rFonts w:eastAsia="Times New Roman" w:cs="Calibri" w:cstheme="minorHAnsi"/>
          <w:sz w:val="24"/>
          <w:szCs w:val="24"/>
          <w:lang w:eastAsia="cs-CZ"/>
        </w:rPr>
        <w:t>Kázeňská opatření zapisuje třídní učitel do žákovské knížky, dále do katalogového listu žáka a do třídního výkazu (je-li k tomu třídní výkaz přizpůsobený). Každé kázeňské opatření (NTU, DTU, DŘŠ) se projednává a vykazuje každé čtvrtletí na klasifikační poradě pedagogické rady.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Třídní učitel neprodleně oznámí uložení napomenutí nebo důtky a jeho důvody prokazatelným způsobem žákovi a jeho zákonnému zástupci (dle vyhlášky č. 48/2005 Sb., § 17, odst. 6), tzn., že žák obdrží důtku TU nebo důtku ŘŠ písemně na zvláštním tiskopisu, který vytvoří třídní učitel. Tento tiskopis založí do katalogového listu žáka. Napomenutí třídního učitele stačí zapsat do žákovské knížky žáka a kopii zápisu vložit do katalogového listu žáka.</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w:t>
      </w:r>
      <w:r>
        <w:rPr>
          <w:rFonts w:eastAsia="Times New Roman" w:cs="Calibri" w:cstheme="minorHAnsi"/>
          <w:b/>
          <w:bCs/>
          <w:sz w:val="24"/>
          <w:szCs w:val="24"/>
          <w:lang w:eastAsia="cs-CZ"/>
        </w:rPr>
        <w:t>2.2. Napomenutí třídního učitele</w:t>
      </w:r>
      <w:r>
        <w:rPr>
          <w:rFonts w:eastAsia="Times New Roman" w:cs="Calibri" w:cstheme="minorHAnsi"/>
          <w:sz w:val="24"/>
          <w:szCs w:val="24"/>
          <w:lang w:eastAsia="cs-CZ"/>
        </w:rPr>
        <w:t xml:space="preserve"> uděluje podle závažnosti provinění třídní učitel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Následuje po méně závažných porušeních školního řádu, např.: </w:t>
      </w:r>
    </w:p>
    <w:p>
      <w:pPr>
        <w:pStyle w:val="ListParagraph"/>
        <w:numPr>
          <w:ilvl w:val="0"/>
          <w:numId w:val="20"/>
        </w:numPr>
        <w:spacing w:lineRule="auto" w:line="240" w:beforeAutospacing="1"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pozdní příchody do školy (pozdní příchody na vyučování),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nekázeň při vyučování (vyrušování, manipulace s mobilním telefonem, ...),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nevhodné chování o přestávkách,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zapomínání a nepřevlékání do cvičebního úboru,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zapomínání školních pomůcek,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zapomínání odevzdávání vypracovaných domácích úkolů,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drobné ničení školního majetku,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nevhodné chování vůči spolužákům,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zapomínání a ničení žákovské knížky (ŽK),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nedovolená manipulace s cizí věcí,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nepořádek na pracovním místě nebo v prostorách školy,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nereagování na ústní napomenutí vyučujícího, neuposlechnutí jeho pokynu,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neplnění povinností služby,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nepřezouvání </w:t>
      </w:r>
    </w:p>
    <w:p>
      <w:pPr>
        <w:pStyle w:val="ListParagraph"/>
        <w:numPr>
          <w:ilvl w:val="0"/>
          <w:numId w:val="20"/>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používání vulgárních slov, </w:t>
      </w:r>
    </w:p>
    <w:p>
      <w:pPr>
        <w:pStyle w:val="ListParagraph"/>
        <w:numPr>
          <w:ilvl w:val="0"/>
          <w:numId w:val="20"/>
        </w:numPr>
        <w:spacing w:lineRule="auto" w:line="240" w:before="0" w:afterAutospacing="1"/>
        <w:contextualSpacing/>
        <w:jc w:val="both"/>
        <w:rPr>
          <w:rFonts w:eastAsia="Times New Roman" w:cs="Calibri" w:cstheme="minorHAnsi"/>
          <w:sz w:val="24"/>
          <w:szCs w:val="24"/>
          <w:lang w:eastAsia="cs-CZ"/>
        </w:rPr>
      </w:pPr>
      <w:r>
        <w:rPr>
          <w:rFonts w:eastAsia="Times New Roman" w:cs="Calibri" w:cstheme="minorHAnsi"/>
          <w:sz w:val="24"/>
          <w:szCs w:val="24"/>
          <w:lang w:eastAsia="cs-CZ"/>
        </w:rPr>
        <w:t>nošení nebezpečných věcí do školy (včetně zápalek, zapalovače, nožíku)</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b/>
          <w:bCs/>
          <w:sz w:val="24"/>
          <w:szCs w:val="24"/>
          <w:lang w:eastAsia="cs-CZ"/>
        </w:rPr>
        <w:t>2.3. Důtku třídního učitele</w:t>
      </w:r>
      <w:r>
        <w:rPr>
          <w:rFonts w:eastAsia="Times New Roman" w:cs="Calibri" w:cstheme="minorHAnsi"/>
          <w:sz w:val="24"/>
          <w:szCs w:val="24"/>
          <w:lang w:eastAsia="cs-CZ"/>
        </w:rPr>
        <w:t xml:space="preserve">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xml:space="preserve">uděluje podle závažnosti provinění žáka třídní učitel,  uložení důtky neprodleně oznámí ředitelce školy (dle vyhlášky č. 48/2005 Sb., § 17, odst. 5).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xml:space="preserve">Následuje po závažnějších porušeních  řádu školy, </w:t>
      </w:r>
    </w:p>
    <w:p>
      <w:pPr>
        <w:pStyle w:val="ListParagraph"/>
        <w:numPr>
          <w:ilvl w:val="0"/>
          <w:numId w:val="21"/>
        </w:numPr>
        <w:spacing w:lineRule="auto" w:line="240" w:beforeAutospacing="1"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 xml:space="preserve">pokud žák pokračuje v přestupcích z NTU </w:t>
      </w:r>
    </w:p>
    <w:p>
      <w:pPr>
        <w:pStyle w:val="ListParagraph"/>
        <w:numPr>
          <w:ilvl w:val="0"/>
          <w:numId w:val="21"/>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 xml:space="preserve">úmyslné opuštění budovy během vyučování bez omluvy  </w:t>
      </w:r>
    </w:p>
    <w:p>
      <w:pPr>
        <w:pStyle w:val="ListParagraph"/>
        <w:numPr>
          <w:ilvl w:val="0"/>
          <w:numId w:val="21"/>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drobná krádež</w:t>
      </w:r>
    </w:p>
    <w:p>
      <w:pPr>
        <w:pStyle w:val="ListParagraph"/>
        <w:numPr>
          <w:ilvl w:val="0"/>
          <w:numId w:val="21"/>
        </w:numPr>
        <w:spacing w:lineRule="auto" w:line="240" w:before="0" w:afterAutospacing="1"/>
        <w:contextualSpacing/>
        <w:jc w:val="both"/>
        <w:rPr>
          <w:rFonts w:eastAsia="Times New Roman" w:cs="Calibri" w:cstheme="minorHAnsi"/>
          <w:sz w:val="24"/>
          <w:szCs w:val="24"/>
          <w:lang w:eastAsia="cs-CZ"/>
        </w:rPr>
      </w:pPr>
      <w:r>
        <w:rPr>
          <w:rFonts w:eastAsia="Times New Roman" w:cs="Calibri" w:cstheme="minorHAnsi"/>
          <w:sz w:val="24"/>
          <w:szCs w:val="24"/>
          <w:lang w:eastAsia="cs-CZ"/>
        </w:rPr>
        <w:t>jde o opakované porušování  řádu školy</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w:t>
      </w:r>
      <w:r>
        <w:rPr>
          <w:rFonts w:eastAsia="Times New Roman" w:cs="Calibri" w:cstheme="minorHAnsi"/>
          <w:b/>
          <w:bCs/>
          <w:sz w:val="24"/>
          <w:szCs w:val="24"/>
          <w:lang w:eastAsia="cs-CZ"/>
        </w:rPr>
        <w:t>2.4. Důtku ředitelky školy</w:t>
      </w:r>
      <w:r>
        <w:rPr>
          <w:rFonts w:eastAsia="Times New Roman" w:cs="Calibri" w:cstheme="minorHAnsi"/>
          <w:sz w:val="24"/>
          <w:szCs w:val="24"/>
          <w:lang w:eastAsia="cs-CZ"/>
        </w:rPr>
        <w:t xml:space="preserve"> uděluje dle závažnosti ředitel školy po domluvě s třídním učitelem a ostatními pedagogy a po projednání v pedagogické radě (dle vyhlášky č. 48/2005 Sb., § 17, odst. 5).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 xml:space="preserve">Následuje po závažném porušení školního řádu, nebo za pokračování v přestupcích, za něž byla udělena NTU a DTU a další např. </w:t>
      </w:r>
    </w:p>
    <w:p>
      <w:pPr>
        <w:pStyle w:val="ListParagraph"/>
        <w:numPr>
          <w:ilvl w:val="0"/>
          <w:numId w:val="22"/>
        </w:numPr>
        <w:spacing w:lineRule="auto" w:line="240" w:beforeAutospacing="1"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 xml:space="preserve">úmyslné ublížení, které si vyžádalo lékařské ošetření, </w:t>
      </w:r>
    </w:p>
    <w:p>
      <w:pPr>
        <w:pStyle w:val="ListParagraph"/>
        <w:numPr>
          <w:ilvl w:val="0"/>
          <w:numId w:val="22"/>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 xml:space="preserve">plánovaná krádež, </w:t>
      </w:r>
    </w:p>
    <w:p>
      <w:pPr>
        <w:pStyle w:val="ListParagraph"/>
        <w:numPr>
          <w:ilvl w:val="0"/>
          <w:numId w:val="22"/>
        </w:numPr>
        <w:spacing w:lineRule="auto" w:line="240" w:before="0" w:after="0"/>
        <w:contextualSpacing/>
        <w:jc w:val="both"/>
        <w:rPr>
          <w:rFonts w:eastAsia="Times New Roman" w:cs="Calibri" w:cstheme="minorHAnsi"/>
          <w:sz w:val="24"/>
          <w:szCs w:val="24"/>
          <w:lang w:eastAsia="cs-CZ"/>
        </w:rPr>
      </w:pPr>
      <w:r>
        <w:rPr>
          <w:rFonts w:eastAsia="Times New Roman" w:cs="Calibri" w:cstheme="minorHAnsi"/>
          <w:sz w:val="24"/>
          <w:szCs w:val="24"/>
          <w:lang w:eastAsia="cs-CZ"/>
        </w:rPr>
        <w:t xml:space="preserve">vnesení návykových látek do prostoru školy – alkohol, kouření, drogy, </w:t>
      </w:r>
    </w:p>
    <w:p>
      <w:pPr>
        <w:pStyle w:val="ListParagraph"/>
        <w:numPr>
          <w:ilvl w:val="0"/>
          <w:numId w:val="22"/>
        </w:numPr>
        <w:spacing w:lineRule="auto" w:line="240" w:before="0" w:afterAutospacing="1"/>
        <w:contextualSpacing/>
        <w:jc w:val="both"/>
        <w:rPr>
          <w:rFonts w:eastAsia="Times New Roman" w:cs="Calibri" w:cstheme="minorHAnsi"/>
          <w:sz w:val="24"/>
          <w:szCs w:val="24"/>
          <w:lang w:eastAsia="cs-CZ"/>
        </w:rPr>
      </w:pPr>
      <w:r>
        <w:rPr>
          <w:rFonts w:eastAsia="Times New Roman" w:cs="Calibri" w:cstheme="minorHAnsi"/>
          <w:sz w:val="24"/>
          <w:szCs w:val="24"/>
          <w:lang w:eastAsia="cs-CZ"/>
        </w:rPr>
        <w:t>NA v rozsahu 3-10 hodin.</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Za jedno pololetí se uděluje max. jedno NTU, max. jedna DTU a max. jedna DŘŠ. Udělení kázeňských opatření předchází zpravidla sníženému stupni z chování.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b/>
          <w:bCs/>
          <w:sz w:val="24"/>
          <w:szCs w:val="24"/>
          <w:lang w:eastAsia="cs-CZ"/>
        </w:rPr>
        <w:t>3. Hodnocení chování žáka na vysvědčení </w:t>
      </w:r>
    </w:p>
    <w:p>
      <w:pPr>
        <w:pStyle w:val="Normal"/>
        <w:spacing w:lineRule="auto" w:line="240" w:beforeAutospacing="1" w:afterAutospacing="1"/>
        <w:jc w:val="both"/>
        <w:rPr>
          <w:rFonts w:eastAsia="Times New Roman" w:cs="Calibri" w:cstheme="minorHAnsi"/>
          <w:b/>
          <w:b/>
          <w:sz w:val="24"/>
          <w:szCs w:val="24"/>
          <w:lang w:eastAsia="cs-CZ"/>
        </w:rPr>
      </w:pPr>
      <w:r>
        <w:rPr>
          <w:rFonts w:eastAsia="Times New Roman" w:cs="Calibri" w:cstheme="minorHAnsi"/>
          <w:b/>
          <w:sz w:val="24"/>
          <w:szCs w:val="24"/>
          <w:lang w:eastAsia="cs-CZ"/>
        </w:rPr>
        <w:t>Obecná ustanovení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Chování se hodnotí vždy v závěru obou pololetí, hodnocení chování navrhuje třídní učitel po projednání s ostatními učiteli; návrhy na sníženou známku z chování projednává pedagogická rada.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Chování žáka je klasifikováno těmito stupni: </w:t>
      </w:r>
    </w:p>
    <w:p>
      <w:pPr>
        <w:pStyle w:val="Normal"/>
        <w:rPr>
          <w:rFonts w:cs="Calibri" w:cstheme="minorHAnsi"/>
          <w:sz w:val="24"/>
          <w:szCs w:val="24"/>
        </w:rPr>
      </w:pPr>
      <w:r>
        <w:rPr>
          <w:rFonts w:cs="Calibri" w:cstheme="minorHAnsi"/>
          <w:sz w:val="24"/>
          <w:szCs w:val="24"/>
        </w:rPr>
        <w:t>Chování žáka ve škole a na akcích pořádaných školou se v případě použití klasifikace hodnotí na vysvědčení stupni:</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a) 1 - velmi dobré,</w:t>
      </w:r>
    </w:p>
    <w:p>
      <w:pPr>
        <w:pStyle w:val="Normal"/>
        <w:rPr>
          <w:rFonts w:cs="Calibri" w:cstheme="minorHAnsi"/>
          <w:sz w:val="24"/>
          <w:szCs w:val="24"/>
        </w:rPr>
      </w:pPr>
      <w:r>
        <w:rPr>
          <w:rFonts w:cs="Calibri" w:cstheme="minorHAnsi"/>
          <w:sz w:val="24"/>
          <w:szCs w:val="24"/>
        </w:rPr>
        <w:t>b) 2 - uspokojivé,</w:t>
      </w:r>
    </w:p>
    <w:p>
      <w:pPr>
        <w:pStyle w:val="Normal"/>
        <w:rPr>
          <w:rFonts w:cs="Calibri" w:cstheme="minorHAnsi"/>
          <w:sz w:val="24"/>
          <w:szCs w:val="24"/>
        </w:rPr>
      </w:pPr>
      <w:r>
        <w:rPr>
          <w:rFonts w:cs="Calibri" w:cstheme="minorHAnsi"/>
          <w:sz w:val="24"/>
          <w:szCs w:val="24"/>
        </w:rPr>
        <w:t>c) 3 - neuspokojivé.</w:t>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t xml:space="preserve">        </w:t>
      </w:r>
      <w:r>
        <w:rPr>
          <w:rFonts w:cs="Calibri" w:cstheme="minorHAnsi"/>
          <w:i/>
          <w:sz w:val="24"/>
          <w:szCs w:val="24"/>
        </w:rPr>
        <w:t>Stupeň 1  (velmi dobré):</w:t>
      </w:r>
      <w:r>
        <w:rPr>
          <w:rFonts w:cs="Calibri" w:cstheme="minorHAnsi"/>
          <w:sz w:val="24"/>
          <w:szCs w:val="24"/>
        </w:rPr>
        <w:t xml:space="preserve"> žák uvědoměle dodržuje pravidla chování a ustanovení vnitřního     řádu školy. Méně závažných přestupků se dopouští ojediněle. Žák je však přístupný výchovnému působení a snaží se své chyby napravit.     </w:t>
      </w:r>
    </w:p>
    <w:p>
      <w:pPr>
        <w:pStyle w:val="Normal"/>
        <w:jc w:val="both"/>
        <w:rPr>
          <w:rFonts w:cs="Calibri" w:cstheme="minorHAnsi"/>
          <w:sz w:val="24"/>
          <w:szCs w:val="24"/>
        </w:rPr>
      </w:pPr>
      <w:r>
        <w:rPr>
          <w:rFonts w:cs="Calibri" w:cstheme="minorHAnsi"/>
          <w:sz w:val="24"/>
          <w:szCs w:val="24"/>
        </w:rPr>
        <w:t xml:space="preserve">   </w:t>
      </w:r>
      <w:r>
        <w:rPr>
          <w:rFonts w:cs="Calibri" w:cstheme="minorHAnsi"/>
          <w:i/>
          <w:sz w:val="24"/>
          <w:szCs w:val="24"/>
        </w:rPr>
        <w:t xml:space="preserve">   </w:t>
      </w:r>
      <w:r>
        <w:rPr>
          <w:rFonts w:cs="Calibri" w:cstheme="minorHAnsi"/>
          <w:i/>
          <w:sz w:val="24"/>
          <w:szCs w:val="24"/>
        </w:rPr>
        <w:t>Stupeň 2  (uspokojivé):</w:t>
      </w:r>
      <w:r>
        <w:rPr>
          <w:rFonts w:cs="Calibri" w:cstheme="minorHAnsi"/>
          <w:sz w:val="24"/>
          <w:szCs w:val="24"/>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pPr>
        <w:pStyle w:val="Normal"/>
        <w:jc w:val="both"/>
        <w:rPr>
          <w:rFonts w:cs="Calibri" w:cstheme="minorHAnsi"/>
          <w:sz w:val="24"/>
          <w:szCs w:val="24"/>
        </w:rPr>
      </w:pPr>
      <w:r>
        <w:rPr>
          <w:rFonts w:cs="Calibri" w:cstheme="minorHAnsi"/>
          <w:sz w:val="24"/>
          <w:szCs w:val="24"/>
        </w:rPr>
        <w:t xml:space="preserve">       </w:t>
      </w:r>
      <w:r>
        <w:rPr>
          <w:rFonts w:cs="Calibri" w:cstheme="minorHAnsi"/>
          <w:i/>
          <w:sz w:val="24"/>
          <w:szCs w:val="24"/>
        </w:rPr>
        <w:t>Stupeň 3  (neuspokojivé):</w:t>
      </w:r>
      <w:r>
        <w:rPr>
          <w:rFonts w:cs="Calibri" w:cstheme="minorHAnsi"/>
          <w:sz w:val="24"/>
          <w:szCs w:val="24"/>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V případě závažného přestupku, který odpovídá příslušnému stupni hodnocení chování nemusí být dodržena posloupnost stupňů hodnocení, je svolána mimořádná pedagogická rada. Problém je řešen se zákonnými zástupci, je pořízen zápis, který je vložen v dokumentaci žáka.</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O hodnocení chování, zvláště o důvodech udělení sníženého stupně z chování informuje zákonné zástupce prokazatelným způsobem třídní učitel. </w:t>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sz w:val="24"/>
          <w:szCs w:val="24"/>
          <w:lang w:eastAsia="cs-CZ"/>
        </w:rPr>
        <w:t>V případě závažného porušení pravidel chování nebo dlouhodobého, opakovaného porušování pravidel spolupracuje škola s odbornými institucemi, úřady, které pomáhají v řešení v této oblasti. </w:t>
      </w:r>
    </w:p>
    <w:p>
      <w:pPr>
        <w:pStyle w:val="Normal"/>
        <w:spacing w:lineRule="auto" w:line="240" w:before="0" w:after="0"/>
        <w:jc w:val="center"/>
        <w:rPr>
          <w:rFonts w:eastAsia="Times New Roman" w:cs="Calibri" w:cstheme="minorHAnsi"/>
          <w:b/>
          <w:b/>
          <w:sz w:val="28"/>
          <w:szCs w:val="28"/>
          <w:lang w:eastAsia="cs-CZ"/>
        </w:rPr>
      </w:pPr>
      <w:r>
        <w:rPr>
          <w:rFonts w:eastAsia="Times New Roman" w:cs="Calibri" w:cstheme="minorHAnsi"/>
          <w:b/>
          <w:sz w:val="28"/>
          <w:szCs w:val="28"/>
          <w:lang w:eastAsia="cs-CZ"/>
        </w:rPr>
      </w:r>
    </w:p>
    <w:p>
      <w:pPr>
        <w:pStyle w:val="Normal"/>
        <w:spacing w:lineRule="auto" w:line="240" w:before="0" w:after="0"/>
        <w:jc w:val="center"/>
        <w:rPr>
          <w:rFonts w:eastAsia="Times New Roman" w:cs="Calibri" w:cstheme="minorHAnsi"/>
          <w:b/>
          <w:b/>
          <w:sz w:val="28"/>
          <w:szCs w:val="28"/>
          <w:lang w:eastAsia="cs-CZ"/>
        </w:rPr>
      </w:pPr>
      <w:r>
        <w:rPr>
          <w:rFonts w:eastAsia="Times New Roman" w:cs="Calibri" w:cstheme="minorHAnsi"/>
          <w:b/>
          <w:sz w:val="28"/>
          <w:szCs w:val="28"/>
          <w:lang w:eastAsia="cs-CZ"/>
        </w:rPr>
        <w:t>Pravidla pro hodnocení výsledků vzdělávání žáků</w:t>
      </w:r>
    </w:p>
    <w:p>
      <w:pPr>
        <w:pStyle w:val="Normal"/>
        <w:spacing w:lineRule="auto" w:line="240" w:before="0" w:after="0"/>
        <w:jc w:val="center"/>
        <w:rPr>
          <w:rFonts w:eastAsia="Times New Roman" w:cs="Calibri" w:cstheme="minorHAnsi"/>
          <w:b/>
          <w:b/>
          <w:sz w:val="28"/>
          <w:szCs w:val="28"/>
          <w:lang w:eastAsia="cs-CZ"/>
        </w:rPr>
      </w:pPr>
      <w:r>
        <w:rPr>
          <w:rFonts w:eastAsia="Times New Roman" w:cs="Calibri" w:cstheme="minorHAnsi"/>
          <w:b/>
          <w:sz w:val="28"/>
          <w:szCs w:val="28"/>
          <w:lang w:eastAsia="cs-CZ"/>
        </w:rPr>
      </w:r>
    </w:p>
    <w:p>
      <w:pPr>
        <w:pStyle w:val="Normal"/>
        <w:rPr>
          <w:rFonts w:cs="Calibri" w:cstheme="minorHAnsi"/>
          <w:b/>
          <w:b/>
          <w:sz w:val="24"/>
          <w:szCs w:val="24"/>
        </w:rPr>
      </w:pPr>
      <w:r>
        <w:rPr>
          <w:rFonts w:cs="Calibri" w:cstheme="minorHAnsi"/>
          <w:b/>
          <w:sz w:val="24"/>
          <w:szCs w:val="24"/>
        </w:rPr>
        <w:t>Obecná ustanovení</w:t>
      </w:r>
    </w:p>
    <w:p>
      <w:pPr>
        <w:pStyle w:val="Normal"/>
        <w:rPr>
          <w:rFonts w:cs="Calibri" w:cstheme="minorHAnsi"/>
          <w:sz w:val="24"/>
          <w:szCs w:val="24"/>
        </w:rPr>
      </w:pPr>
      <w:r>
        <w:rPr>
          <w:rFonts w:cs="Calibri" w:cstheme="minorHAnsi"/>
          <w:sz w:val="24"/>
          <w:szCs w:val="24"/>
        </w:rPr>
        <w:t xml:space="preserve">Na základě ustanovení zákona č. 561/2004 Sb. o předškolním, základním středním, vyšším odborném a jiném vzdělávání (školský zákon) vydávám jako statutární orgán školy tuto směrnici. </w:t>
      </w:r>
    </w:p>
    <w:p>
      <w:pPr>
        <w:pStyle w:val="Normal"/>
        <w:rPr>
          <w:rFonts w:cs="Calibri" w:cstheme="minorHAnsi"/>
          <w:sz w:val="24"/>
          <w:szCs w:val="24"/>
        </w:rPr>
      </w:pPr>
      <w:r>
        <w:rPr>
          <w:rFonts w:cs="Calibri" w:cstheme="minorHAnsi"/>
          <w:sz w:val="24"/>
          <w:szCs w:val="24"/>
        </w:rPr>
        <w:t xml:space="preserve">Směrnice je součástí školního řádu školy, podle § 30 odst. (2) školského zákona („Školní řád obsahuje také pravidla pro hodnocení výsledků vzdělávání žáků a studentů.“). Směrnice je umístěna na webových stránkách školy a na přístupném místě školy podle § 30 školského zákona, prokazatelným způsobem s ním byli seznámeni zaměstnanci, žáci (studenti) školy a byli informováni o jeho vydání a obsahu zákonní zástupci nezletilých dětí a žáků. </w:t>
      </w:r>
    </w:p>
    <w:p>
      <w:pPr>
        <w:pStyle w:val="Normal"/>
        <w:rPr>
          <w:rFonts w:cs="Calibri" w:cstheme="minorHAnsi"/>
          <w:b/>
          <w:b/>
          <w:color w:val="0000FF"/>
          <w:sz w:val="24"/>
          <w:szCs w:val="24"/>
          <w:u w:val="single"/>
        </w:rPr>
      </w:pPr>
      <w:r>
        <w:rPr>
          <w:rFonts w:cs="Calibri" w:cstheme="minorHAnsi"/>
          <w:b/>
          <w:color w:val="0000FF"/>
          <w:sz w:val="24"/>
          <w:szCs w:val="24"/>
          <w:u w:val="single"/>
        </w:rPr>
      </w:r>
    </w:p>
    <w:p>
      <w:pPr>
        <w:pStyle w:val="Normal"/>
        <w:rPr>
          <w:rFonts w:cs="Calibri" w:cstheme="minorHAnsi"/>
          <w:b/>
          <w:b/>
          <w:sz w:val="24"/>
          <w:szCs w:val="24"/>
        </w:rPr>
      </w:pPr>
      <w:r>
        <w:rPr>
          <w:rFonts w:cs="Calibri" w:cstheme="minorHAnsi"/>
          <w:b/>
          <w:sz w:val="24"/>
          <w:szCs w:val="24"/>
        </w:rPr>
        <w:t>1. Zásady hodnocení průběhu a výsledků vzdělávání a chování ve škole a na akcích pořádaných školou, zásady a pravidla pro sebehodnocení žáků</w:t>
      </w:r>
    </w:p>
    <w:p>
      <w:pPr>
        <w:pStyle w:val="Normal"/>
        <w:rPr>
          <w:rFonts w:cs="Calibri" w:cstheme="minorHAnsi"/>
          <w:sz w:val="24"/>
          <w:szCs w:val="24"/>
        </w:rPr>
      </w:pPr>
      <w:r>
        <w:rPr>
          <w:rFonts w:cs="Calibri" w:cstheme="minorHAnsi"/>
          <w:sz w:val="24"/>
          <w:szCs w:val="24"/>
        </w:rPr>
        <w:t>1.1.Pedagogičtí pracovníci zajišťují, aby žáci, studenti, zákonní zástupci dětí a nezletilých žáků, popřípadě osoby, které vůči zletilým žákům a studentům plní vyživovací povinnost byly včas informovány o průběhu a výsledcích vzdělávání dítěte, žáka nebo studenta.</w:t>
      </w:r>
    </w:p>
    <w:p>
      <w:pPr>
        <w:pStyle w:val="Normal"/>
        <w:rPr>
          <w:rFonts w:cs="Calibri" w:cstheme="minorHAnsi"/>
          <w:sz w:val="24"/>
          <w:szCs w:val="24"/>
        </w:rPr>
      </w:pPr>
      <w:r>
        <w:rPr>
          <w:rFonts w:cs="Calibri" w:cstheme="minorHAnsi"/>
          <w:sz w:val="24"/>
          <w:szCs w:val="24"/>
        </w:rPr>
        <w:t>1.2.Každé pololetí se vydává žákovi vysvědčení; za první pololetí lze místo vysvědčení vydat žákovi výpis z vysvědčení.</w:t>
      </w:r>
    </w:p>
    <w:p>
      <w:pPr>
        <w:pStyle w:val="Normal"/>
        <w:rPr>
          <w:rFonts w:cs="Calibri" w:cstheme="minorHAnsi"/>
          <w:sz w:val="24"/>
          <w:szCs w:val="24"/>
        </w:rPr>
      </w:pPr>
      <w:r>
        <w:rPr>
          <w:rFonts w:cs="Calibri" w:cstheme="minorHAnsi"/>
          <w:sz w:val="24"/>
          <w:szCs w:val="24"/>
        </w:rPr>
        <w:t>1.3.Hodnocení výsledků vzdělávání žáka na vysvědčení je vyjádřeno klasifikačním stupněm (dále jen "klasifikace"), slovně nebo kombinací obou způsobů. O způsobu hodnocení rozhoduje ředitel školy se souhlasem školské rady.</w:t>
      </w:r>
    </w:p>
    <w:p>
      <w:pPr>
        <w:pStyle w:val="Normal"/>
        <w:rPr>
          <w:rFonts w:cs="Calibri" w:cstheme="minorHAnsi"/>
          <w:sz w:val="24"/>
          <w:szCs w:val="24"/>
        </w:rPr>
      </w:pPr>
      <w:r>
        <w:rPr>
          <w:rFonts w:cs="Calibri" w:cstheme="minorHAnsi"/>
          <w:sz w:val="24"/>
          <w:szCs w:val="24"/>
        </w:rPr>
        <w:t>1.4.Škola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pPr>
        <w:pStyle w:val="Normal"/>
        <w:rPr>
          <w:rFonts w:cs="Calibri" w:cstheme="minorHAnsi"/>
          <w:sz w:val="24"/>
          <w:szCs w:val="24"/>
        </w:rPr>
      </w:pPr>
      <w:r>
        <w:rPr>
          <w:rFonts w:cs="Calibri" w:cstheme="minorHAnsi"/>
          <w:sz w:val="24"/>
          <w:szCs w:val="24"/>
        </w:rPr>
        <w:t xml:space="preserve">1.5.U žáka s vývojovou poruchou učení rozhodne ředitel školy o použití slovního hodnocení na základě žádosti zákonného zástupce žáka. </w:t>
      </w:r>
    </w:p>
    <w:p>
      <w:pPr>
        <w:pStyle w:val="Normal"/>
        <w:rPr>
          <w:rFonts w:cs="Calibri" w:cstheme="minorHAnsi"/>
          <w:sz w:val="24"/>
          <w:szCs w:val="24"/>
        </w:rPr>
      </w:pPr>
      <w:r>
        <w:rPr>
          <w:rFonts w:cs="Calibri" w:cstheme="minorHAnsi"/>
          <w:sz w:val="24"/>
          <w:szCs w:val="24"/>
        </w:rPr>
        <w:t>1.6.Žák, který plní povinnou školní docházku, opakuje ročník, pokud na konci druhého pololetí neprospěl nebo nemohl být hodnocen. To neplatí o žákovi, který na daném stupni základní školy již jednou ročník opakoval.</w:t>
      </w:r>
    </w:p>
    <w:p>
      <w:pPr>
        <w:pStyle w:val="Normal"/>
        <w:rPr>
          <w:rFonts w:cs="Calibri" w:cstheme="minorHAnsi"/>
          <w:sz w:val="24"/>
          <w:szCs w:val="24"/>
        </w:rPr>
      </w:pPr>
      <w:r>
        <w:rPr>
          <w:rFonts w:cs="Calibri" w:cstheme="minorHAnsi"/>
          <w:sz w:val="24"/>
          <w:szCs w:val="24"/>
        </w:rPr>
        <w:t>1.7. Výchovnými opatřeními jsou pochvaly nebo jiná ocenění a kázeňská opatření. Pochvaly, jiná ocenění a další kázeňská opatření může udělit či uložit ředitel školy nebo školského zařízení nebo třídní učitel.</w:t>
      </w:r>
    </w:p>
    <w:p>
      <w:pPr>
        <w:pStyle w:val="Normal"/>
        <w:rPr>
          <w:rFonts w:cs="Calibri" w:cstheme="minorHAnsi"/>
          <w:sz w:val="24"/>
          <w:szCs w:val="24"/>
        </w:rPr>
      </w:pPr>
      <w:r>
        <w:rPr>
          <w:rFonts w:cs="Calibri" w:cstheme="minorHAnsi"/>
          <w:sz w:val="24"/>
          <w:szCs w:val="24"/>
        </w:rPr>
        <w:t>1.8.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pPr>
        <w:pStyle w:val="Normal"/>
        <w:rPr>
          <w:rFonts w:cs="Calibri" w:cstheme="minorHAnsi"/>
          <w:sz w:val="24"/>
          <w:szCs w:val="24"/>
        </w:rPr>
      </w:pPr>
      <w:r>
        <w:rPr>
          <w:rFonts w:cs="Calibri" w:cstheme="minorHAnsi"/>
          <w:sz w:val="24"/>
          <w:szCs w:val="24"/>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w:t>
      </w:r>
      <w:r>
        <w:rPr>
          <w:rFonts w:cs="Calibri" w:cstheme="minorHAnsi"/>
          <w:b/>
          <w:color w:val="0000FF"/>
          <w:sz w:val="24"/>
          <w:szCs w:val="24"/>
        </w:rPr>
        <w:t xml:space="preserve">  </w:t>
      </w:r>
      <w:r>
        <w:rPr>
          <w:rFonts w:cs="Calibri" w:cstheme="minorHAnsi"/>
          <w:sz w:val="24"/>
          <w:szCs w:val="24"/>
        </w:rPr>
        <w:t xml:space="preserve">Do vyššího ročníku postoupí i žák prvního stupně základní školy, který již v rámci prvního stupně opakoval ročník. </w:t>
      </w:r>
    </w:p>
    <w:p>
      <w:pPr>
        <w:pStyle w:val="Normal"/>
        <w:rPr>
          <w:rFonts w:cs="Calibri" w:cstheme="minorHAnsi"/>
          <w:sz w:val="24"/>
          <w:szCs w:val="24"/>
        </w:rPr>
      </w:pPr>
      <w:r>
        <w:rPr>
          <w:rFonts w:cs="Calibri" w:cstheme="minorHAnsi"/>
          <w:sz w:val="24"/>
          <w:szCs w:val="24"/>
        </w:rPr>
        <w:t>1.10.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pPr>
        <w:pStyle w:val="Normal"/>
        <w:rPr>
          <w:rFonts w:cs="Calibri" w:cstheme="minorHAnsi"/>
          <w:sz w:val="24"/>
          <w:szCs w:val="24"/>
        </w:rPr>
      </w:pPr>
      <w:r>
        <w:rPr>
          <w:rFonts w:cs="Calibri" w:cstheme="minorHAnsi"/>
          <w:sz w:val="24"/>
          <w:szCs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pPr>
        <w:pStyle w:val="Normal"/>
        <w:jc w:val="both"/>
        <w:rPr>
          <w:rFonts w:cs="Calibri" w:cstheme="minorHAnsi"/>
          <w:b/>
          <w:b/>
          <w:sz w:val="24"/>
          <w:szCs w:val="24"/>
        </w:rPr>
      </w:pPr>
      <w:r>
        <w:rPr>
          <w:rFonts w:cs="Calibri" w:cstheme="minorHAnsi"/>
          <w:b/>
          <w:sz w:val="24"/>
          <w:szCs w:val="24"/>
        </w:rPr>
        <w:t>Pravidla pro sebehodnocení žáků:</w:t>
      </w:r>
    </w:p>
    <w:p>
      <w:pPr>
        <w:pStyle w:val="WWNormalWeb1"/>
        <w:rPr>
          <w:rFonts w:ascii="Calibri" w:hAnsi="Calibri" w:cs="Calibri" w:asciiTheme="minorHAnsi" w:cstheme="minorHAnsi" w:hAnsiTheme="minorHAnsi"/>
          <w:szCs w:val="24"/>
        </w:rPr>
      </w:pPr>
      <w:r>
        <w:rPr>
          <w:rFonts w:cs="Calibri" w:ascii="Calibri" w:hAnsi="Calibri" w:asciiTheme="minorHAnsi" w:cstheme="minorHAnsi" w:hAnsiTheme="minorHAnsi"/>
          <w:szCs w:val="24"/>
        </w:rPr>
        <w:t>1. Sebehodnocení je důležitou součástí hodnocení žáků, posiluje sebeúctu a sebevědomí žáků.</w:t>
      </w:r>
    </w:p>
    <w:p>
      <w:pPr>
        <w:pStyle w:val="WWNormalWeb1"/>
        <w:rPr>
          <w:rFonts w:ascii="Calibri" w:hAnsi="Calibri" w:cs="Calibri" w:asciiTheme="minorHAnsi" w:cstheme="minorHAnsi" w:hAnsiTheme="minorHAnsi"/>
          <w:szCs w:val="24"/>
        </w:rPr>
      </w:pPr>
      <w:r>
        <w:rPr>
          <w:rFonts w:cs="Calibri" w:ascii="Calibri" w:hAnsi="Calibri" w:asciiTheme="minorHAnsi" w:cstheme="minorHAnsi" w:hAnsiTheme="minorHAnsi"/>
          <w:szCs w:val="24"/>
        </w:rPr>
        <w:t>2. Je zařazováno do procesu vzdělávání průběžně všemi vyučujícími, způsobem přiměřeným věku žáků.</w:t>
      </w:r>
    </w:p>
    <w:p>
      <w:pPr>
        <w:pStyle w:val="WWNormalWeb1"/>
        <w:rPr>
          <w:rFonts w:ascii="Calibri" w:hAnsi="Calibri" w:cs="Calibri" w:asciiTheme="minorHAnsi" w:cstheme="minorHAnsi" w:hAnsiTheme="minorHAnsi"/>
          <w:szCs w:val="24"/>
        </w:rPr>
      </w:pPr>
      <w:r>
        <w:rPr>
          <w:rFonts w:cs="Calibri" w:ascii="Calibri" w:hAnsi="Calibri" w:asciiTheme="minorHAnsi" w:cstheme="minorHAnsi" w:hAnsiTheme="minorHAnsi"/>
          <w:szCs w:val="24"/>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pPr>
        <w:pStyle w:val="WWNormalWeb1"/>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4. Při sebehodnocení se žák snaží vyjádřit: </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co se mu daří</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co mu ještě nejde, jaké má rezervy</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jak bude pokračovat dál</w:t>
      </w:r>
    </w:p>
    <w:p>
      <w:pPr>
        <w:pStyle w:val="WWNormalWeb1"/>
        <w:rPr>
          <w:rFonts w:ascii="Calibri" w:hAnsi="Calibri" w:cs="Calibri" w:asciiTheme="minorHAnsi" w:cstheme="minorHAnsi" w:hAnsiTheme="minorHAnsi"/>
          <w:szCs w:val="24"/>
        </w:rPr>
      </w:pPr>
      <w:r>
        <w:rPr>
          <w:rFonts w:cs="Calibri" w:ascii="Calibri" w:hAnsi="Calibri" w:asciiTheme="minorHAnsi" w:cstheme="minorHAnsi" w:hAnsiTheme="minorHAnsi"/>
          <w:szCs w:val="24"/>
        </w:rPr>
        <w:t>5. Pedagogové vedou žáka, aby komentoval svoje výkony a výsledky.</w:t>
      </w:r>
    </w:p>
    <w:p>
      <w:pPr>
        <w:pStyle w:val="Normal"/>
        <w:spacing w:before="100" w:after="100"/>
        <w:jc w:val="both"/>
        <w:rPr>
          <w:rFonts w:cs="Calibri" w:cstheme="minorHAnsi"/>
          <w:sz w:val="24"/>
          <w:szCs w:val="24"/>
        </w:rPr>
      </w:pPr>
      <w:r>
        <w:rPr>
          <w:rFonts w:cs="Calibri" w:cstheme="minorHAnsi"/>
          <w:sz w:val="24"/>
          <w:szCs w:val="24"/>
        </w:rPr>
        <w:t xml:space="preserve">6. Sebehodnocení žáků nemá nahradit klasické hodnocení (hodnocení žáka pedagogem), ale     má pouze doplňovat a rozšiřovat evaluační procesy a více aktivizovat žáka. </w:t>
      </w:r>
    </w:p>
    <w:p>
      <w:pPr>
        <w:pStyle w:val="Normal"/>
        <w:rPr>
          <w:rFonts w:cs="Calibri" w:cstheme="minorHAnsi"/>
          <w:b/>
          <w:b/>
          <w:sz w:val="24"/>
          <w:szCs w:val="24"/>
        </w:rPr>
      </w:pPr>
      <w:r>
        <w:rPr>
          <w:rFonts w:cs="Calibri" w:cstheme="minorHAnsi"/>
          <w:b/>
          <w:sz w:val="24"/>
          <w:szCs w:val="24"/>
        </w:rPr>
        <w:t>2. Stupně hodnocení prospěchu a chování v případě použití klasifikace, zásady pro používání slovního hodnocení</w:t>
      </w:r>
    </w:p>
    <w:p>
      <w:pPr>
        <w:pStyle w:val="Normal"/>
        <w:rPr>
          <w:rFonts w:cs="Calibri" w:cstheme="minorHAnsi"/>
          <w:sz w:val="24"/>
          <w:szCs w:val="24"/>
        </w:rPr>
      </w:pPr>
      <w:r>
        <w:rPr>
          <w:rFonts w:cs="Calibri" w:cstheme="minorHAnsi"/>
          <w:sz w:val="24"/>
          <w:szCs w:val="24"/>
        </w:rPr>
        <w:t>2.1.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pPr>
        <w:pStyle w:val="Normal"/>
        <w:rPr>
          <w:rFonts w:cs="Calibri" w:cstheme="minorHAnsi"/>
          <w:sz w:val="24"/>
          <w:szCs w:val="24"/>
        </w:rPr>
      </w:pPr>
      <w:r>
        <w:rPr>
          <w:rFonts w:cs="Calibri" w:cstheme="minorHAnsi"/>
          <w:sz w:val="24"/>
          <w:szCs w:val="24"/>
        </w:rPr>
        <w:t>2.2. Výsledky vzdělávání žáka v jednotlivých povinných a nepovinných předmětech stanovených školním vzdělávacím programem se v případě použití klasifikace hodnotí na vysvědčení stupni prospěchu:</w:t>
      </w:r>
    </w:p>
    <w:p>
      <w:pPr>
        <w:pStyle w:val="Normal"/>
        <w:rPr>
          <w:rFonts w:cs="Calibri" w:cstheme="minorHAnsi"/>
          <w:sz w:val="24"/>
          <w:szCs w:val="24"/>
        </w:rPr>
      </w:pPr>
      <w:r>
        <w:rPr>
          <w:rFonts w:cs="Calibri" w:cstheme="minorHAnsi"/>
          <w:sz w:val="24"/>
          <w:szCs w:val="24"/>
        </w:rPr>
        <w:t>a) 1 - výborný,</w:t>
      </w:r>
    </w:p>
    <w:p>
      <w:pPr>
        <w:pStyle w:val="Normal"/>
        <w:rPr>
          <w:rFonts w:cs="Calibri" w:cstheme="minorHAnsi"/>
          <w:sz w:val="24"/>
          <w:szCs w:val="24"/>
        </w:rPr>
      </w:pPr>
      <w:r>
        <w:rPr>
          <w:rFonts w:cs="Calibri" w:cstheme="minorHAnsi"/>
          <w:sz w:val="24"/>
          <w:szCs w:val="24"/>
        </w:rPr>
        <w:t>b) 2 - chvalitebný,</w:t>
      </w:r>
    </w:p>
    <w:p>
      <w:pPr>
        <w:pStyle w:val="Normal"/>
        <w:rPr>
          <w:rFonts w:cs="Calibri" w:cstheme="minorHAnsi"/>
          <w:sz w:val="24"/>
          <w:szCs w:val="24"/>
        </w:rPr>
      </w:pPr>
      <w:r>
        <w:rPr>
          <w:rFonts w:cs="Calibri" w:cstheme="minorHAnsi"/>
          <w:sz w:val="24"/>
          <w:szCs w:val="24"/>
        </w:rPr>
        <w:t>c) 3 - dobrý,</w:t>
      </w:r>
    </w:p>
    <w:p>
      <w:pPr>
        <w:pStyle w:val="Normal"/>
        <w:rPr>
          <w:rFonts w:cs="Calibri" w:cstheme="minorHAnsi"/>
          <w:sz w:val="24"/>
          <w:szCs w:val="24"/>
        </w:rPr>
      </w:pPr>
      <w:r>
        <w:rPr>
          <w:rFonts w:cs="Calibri" w:cstheme="minorHAnsi"/>
          <w:sz w:val="24"/>
          <w:szCs w:val="24"/>
        </w:rPr>
        <w:t>d) 4 - dostatečný,</w:t>
      </w:r>
    </w:p>
    <w:p>
      <w:pPr>
        <w:pStyle w:val="Normal"/>
        <w:rPr>
          <w:rFonts w:cs="Calibri" w:cstheme="minorHAnsi"/>
          <w:sz w:val="24"/>
          <w:szCs w:val="24"/>
        </w:rPr>
      </w:pPr>
      <w:r>
        <w:rPr>
          <w:rFonts w:cs="Calibri" w:cstheme="minorHAnsi"/>
          <w:sz w:val="24"/>
          <w:szCs w:val="24"/>
        </w:rPr>
        <w:t>e) 5 - nedostatečný.</w:t>
      </w:r>
    </w:p>
    <w:p>
      <w:pPr>
        <w:pStyle w:val="Normal"/>
        <w:rPr>
          <w:rFonts w:cs="Calibri" w:cstheme="minorHAnsi"/>
          <w:sz w:val="24"/>
          <w:szCs w:val="24"/>
        </w:rPr>
      </w:pPr>
      <w:r>
        <w:rPr>
          <w:rFonts w:cs="Calibri" w:cstheme="minorHAnsi"/>
          <w:sz w:val="24"/>
          <w:szCs w:val="24"/>
        </w:rPr>
        <w:t>2.3. 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pPr>
        <w:pStyle w:val="Normal"/>
        <w:rPr>
          <w:rFonts w:cs="Calibri" w:cstheme="minorHAnsi"/>
          <w:sz w:val="24"/>
          <w:szCs w:val="24"/>
        </w:rPr>
      </w:pPr>
      <w:r>
        <w:rPr>
          <w:rFonts w:cs="Calibri" w:cstheme="minorHAnsi"/>
          <w:sz w:val="24"/>
          <w:szCs w:val="24"/>
        </w:rPr>
        <w:t>2.4. Celkové hodnocení žáka se na vysvědčení vyjadřuje stupni:</w:t>
      </w:r>
    </w:p>
    <w:p>
      <w:pPr>
        <w:pStyle w:val="Normal"/>
        <w:rPr>
          <w:rFonts w:cs="Calibri" w:cstheme="minorHAnsi"/>
          <w:sz w:val="24"/>
          <w:szCs w:val="24"/>
        </w:rPr>
      </w:pPr>
      <w:r>
        <w:rPr>
          <w:rFonts w:cs="Calibri" w:cstheme="minorHAnsi"/>
          <w:sz w:val="24"/>
          <w:szCs w:val="24"/>
        </w:rPr>
        <w:t>a) prospěl (a) s vyznamenáním,</w:t>
      </w:r>
    </w:p>
    <w:p>
      <w:pPr>
        <w:pStyle w:val="Normal"/>
        <w:rPr>
          <w:rFonts w:cs="Calibri" w:cstheme="minorHAnsi"/>
          <w:sz w:val="24"/>
          <w:szCs w:val="24"/>
        </w:rPr>
      </w:pPr>
      <w:r>
        <w:rPr>
          <w:rFonts w:cs="Calibri" w:cstheme="minorHAnsi"/>
          <w:sz w:val="24"/>
          <w:szCs w:val="24"/>
        </w:rPr>
        <w:t>b) prospěl (a),</w:t>
      </w:r>
    </w:p>
    <w:p>
      <w:pPr>
        <w:pStyle w:val="Normal"/>
        <w:rPr>
          <w:rFonts w:cs="Calibri" w:cstheme="minorHAnsi"/>
          <w:sz w:val="24"/>
          <w:szCs w:val="24"/>
        </w:rPr>
      </w:pPr>
      <w:r>
        <w:rPr>
          <w:rFonts w:cs="Calibri" w:cstheme="minorHAnsi"/>
          <w:sz w:val="24"/>
          <w:szCs w:val="24"/>
        </w:rPr>
        <w:t>c) neprospěl (a)</w:t>
      </w:r>
    </w:p>
    <w:p>
      <w:pPr>
        <w:pStyle w:val="Normal"/>
        <w:rPr>
          <w:rFonts w:cs="Calibri" w:cstheme="minorHAnsi"/>
          <w:sz w:val="24"/>
          <w:szCs w:val="24"/>
        </w:rPr>
      </w:pPr>
      <w:r>
        <w:rPr>
          <w:rFonts w:cs="Calibri" w:cstheme="minorHAnsi"/>
          <w:sz w:val="24"/>
          <w:szCs w:val="24"/>
        </w:rPr>
        <w:t>d) nehodnocen (a).</w:t>
      </w:r>
    </w:p>
    <w:p>
      <w:pPr>
        <w:pStyle w:val="Normal"/>
        <w:rPr>
          <w:rFonts w:cs="Calibri" w:cstheme="minorHAnsi"/>
          <w:sz w:val="24"/>
          <w:szCs w:val="24"/>
        </w:rPr>
      </w:pPr>
      <w:r>
        <w:rPr>
          <w:rFonts w:cs="Calibri" w:cstheme="minorHAnsi"/>
          <w:sz w:val="24"/>
          <w:szCs w:val="24"/>
        </w:rPr>
        <w:t>2.5. Žák je hodnocen stupněm</w:t>
      </w:r>
    </w:p>
    <w:p>
      <w:pPr>
        <w:pStyle w:val="Normal"/>
        <w:rPr>
          <w:rFonts w:cs="Calibri" w:cstheme="minorHAnsi"/>
          <w:sz w:val="24"/>
          <w:szCs w:val="24"/>
        </w:rPr>
      </w:pPr>
      <w:r>
        <w:rPr>
          <w:rFonts w:cs="Calibri" w:cstheme="minorHAnsi"/>
          <w:sz w:val="24"/>
          <w:szCs w:val="24"/>
        </w:rPr>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pPr>
        <w:pStyle w:val="Normal"/>
        <w:rPr>
          <w:rFonts w:cs="Calibri" w:cstheme="minorHAnsi"/>
          <w:sz w:val="24"/>
          <w:szCs w:val="24"/>
        </w:rPr>
      </w:pPr>
      <w:r>
        <w:rPr>
          <w:rFonts w:cs="Calibri" w:cstheme="minorHAnsi"/>
          <w:sz w:val="24"/>
          <w:szCs w:val="24"/>
        </w:rPr>
        <w:t>b) prospěl(a), není-li v žádném z povinných předmětů stanovených školním vzdělávacím programem hodnocen na vysvědčení stupněm prospěchu 5 - nedostatečný nebo odpovídajícím slovním hodnocením,</w:t>
      </w:r>
    </w:p>
    <w:p>
      <w:pPr>
        <w:pStyle w:val="Normal"/>
        <w:rPr>
          <w:rFonts w:cs="Calibri" w:cstheme="minorHAnsi"/>
          <w:sz w:val="24"/>
          <w:szCs w:val="24"/>
        </w:rPr>
      </w:pPr>
      <w:r>
        <w:rPr>
          <w:rFonts w:cs="Calibri" w:cstheme="minorHAnsi"/>
          <w:sz w:val="24"/>
          <w:szCs w:val="24"/>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pPr>
        <w:pStyle w:val="Normal"/>
        <w:rPr>
          <w:rFonts w:cs="Calibri" w:cstheme="minorHAnsi"/>
          <w:sz w:val="24"/>
          <w:szCs w:val="24"/>
        </w:rPr>
      </w:pPr>
      <w:r>
        <w:rPr>
          <w:rFonts w:cs="Calibri" w:cstheme="minorHAnsi"/>
          <w:sz w:val="24"/>
          <w:szCs w:val="24"/>
        </w:rPr>
        <w:t>d) nehodnocen(a), není-li možné žáka hodnotit z některého z povinných předmětů stanovených školním vzdělávacím programem na konci prvního pololetí.</w:t>
      </w:r>
    </w:p>
    <w:p>
      <w:pPr>
        <w:pStyle w:val="Normal"/>
        <w:rPr>
          <w:rFonts w:cs="Calibri" w:cstheme="minorHAnsi"/>
          <w:sz w:val="24"/>
          <w:szCs w:val="24"/>
        </w:rPr>
      </w:pPr>
      <w:r>
        <w:rPr>
          <w:rFonts w:cs="Calibri" w:cstheme="minorHAnsi"/>
          <w:sz w:val="24"/>
          <w:szCs w:val="24"/>
        </w:rPr>
        <w:t>2.6. Klasifikaci výsledků vzdělávání žáka v jednotlivých předmětech a chování žáka lze doplnit slovním hodnocením.</w:t>
      </w:r>
    </w:p>
    <w:p>
      <w:pPr>
        <w:pStyle w:val="Normal"/>
        <w:rPr>
          <w:rFonts w:cs="Calibri" w:cstheme="minorHAnsi"/>
          <w:b/>
          <w:b/>
          <w:color w:val="0000FF"/>
          <w:sz w:val="24"/>
          <w:szCs w:val="24"/>
          <w:u w:val="single"/>
        </w:rPr>
      </w:pPr>
      <w:r>
        <w:rPr>
          <w:rFonts w:cs="Calibri" w:cstheme="minorHAnsi"/>
          <w:b/>
          <w:sz w:val="24"/>
          <w:szCs w:val="24"/>
        </w:rPr>
        <w:t>3. Stupně hodnocení prospěchu v případě použití klasifikace a jejich charakteristika, včetně předem stanovených kritérií</w:t>
      </w:r>
    </w:p>
    <w:p>
      <w:pPr>
        <w:pStyle w:val="Psmeno"/>
        <w:numPr>
          <w:ilvl w:val="0"/>
          <w:numId w:val="0"/>
        </w:numPr>
        <w:ind w:left="0" w:hanging="0"/>
        <w:jc w:val="left"/>
        <w:rPr>
          <w:rFonts w:ascii="Calibri" w:hAnsi="Calibri" w:cs="Calibri" w:asciiTheme="minorHAnsi" w:cstheme="minorHAnsi" w:hAnsiTheme="minorHAnsi"/>
          <w:sz w:val="24"/>
        </w:rPr>
      </w:pPr>
      <w:r>
        <w:rPr>
          <w:rFonts w:cs="Calibri" w:ascii="Calibri" w:hAnsi="Calibri" w:asciiTheme="minorHAnsi" w:cstheme="minorHAnsi" w:hAnsiTheme="minorHAnsi"/>
          <w:sz w:val="24"/>
        </w:rPr>
        <w:t xml:space="preserve">Pro potřeby klasifikace se předměty dělí do tří skupin: </w:t>
      </w:r>
    </w:p>
    <w:p>
      <w:pPr>
        <w:pStyle w:val="Normal"/>
        <w:rPr>
          <w:rFonts w:cs="Calibri" w:cstheme="minorHAnsi"/>
          <w:sz w:val="24"/>
          <w:szCs w:val="24"/>
        </w:rPr>
      </w:pPr>
      <w:r>
        <w:rPr>
          <w:rFonts w:cs="Calibri" w:cstheme="minorHAnsi"/>
          <w:sz w:val="24"/>
          <w:szCs w:val="24"/>
        </w:rPr>
        <w:t xml:space="preserve">- předměty s převahou teoretického zaměření, </w:t>
      </w:r>
    </w:p>
    <w:p>
      <w:pPr>
        <w:pStyle w:val="Normal"/>
        <w:rPr>
          <w:rFonts w:cs="Calibri" w:cstheme="minorHAnsi"/>
          <w:sz w:val="24"/>
          <w:szCs w:val="24"/>
        </w:rPr>
      </w:pPr>
      <w:r>
        <w:rPr>
          <w:rFonts w:cs="Calibri" w:cstheme="minorHAnsi"/>
          <w:sz w:val="24"/>
          <w:szCs w:val="24"/>
        </w:rPr>
        <w:t xml:space="preserve">- předměty s převahou praktických činností a </w:t>
      </w:r>
    </w:p>
    <w:p>
      <w:pPr>
        <w:pStyle w:val="Normal"/>
        <w:rPr>
          <w:rFonts w:cs="Calibri" w:cstheme="minorHAnsi"/>
          <w:sz w:val="24"/>
          <w:szCs w:val="24"/>
        </w:rPr>
      </w:pPr>
      <w:r>
        <w:rPr>
          <w:rFonts w:cs="Calibri" w:cstheme="minorHAnsi"/>
          <w:sz w:val="24"/>
          <w:szCs w:val="24"/>
        </w:rPr>
        <w:t xml:space="preserve">- předměty s převahou výchovného a uměleckého odborného zaměření. </w:t>
      </w:r>
    </w:p>
    <w:p>
      <w:pPr>
        <w:pStyle w:val="Normal"/>
        <w:rPr>
          <w:rFonts w:cs="Calibri" w:cstheme="minorHAnsi"/>
          <w:sz w:val="24"/>
          <w:szCs w:val="24"/>
        </w:rPr>
      </w:pPr>
      <w:r>
        <w:rPr>
          <w:rFonts w:cs="Calibri" w:cstheme="minorHAnsi"/>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pPr>
        <w:pStyle w:val="Normal"/>
        <w:rPr>
          <w:rFonts w:cs="Calibri" w:cstheme="minorHAnsi"/>
          <w:sz w:val="24"/>
          <w:szCs w:val="24"/>
        </w:rPr>
      </w:pPr>
      <w:r>
        <w:rPr>
          <w:rFonts w:cs="Calibri" w:cstheme="minorHAnsi"/>
          <w:sz w:val="24"/>
          <w:szCs w:val="24"/>
        </w:rPr>
        <w:t xml:space="preserve">Klasifikaci je možné doplnit motivačním hodnocením žáků. Vyučující mohou využít hodnocení například 1*, </w:t>
      </w:r>
      <w:r>
        <w:rPr>
          <w:rFonts w:cs="Calibri" w:cstheme="minorHAnsi"/>
          <w:sz w:val="24"/>
          <w:szCs w:val="24"/>
          <w:u w:val="single"/>
        </w:rPr>
        <w:t>1,</w:t>
      </w:r>
      <w:r>
        <w:rPr>
          <w:rFonts w:cs="Calibri" w:cstheme="minorHAnsi"/>
          <w:sz w:val="24"/>
          <w:szCs w:val="24"/>
        </w:rPr>
        <w:t xml:space="preserve"> 1- apod.</w:t>
      </w:r>
    </w:p>
    <w:p>
      <w:pPr>
        <w:pStyle w:val="Nadpis2"/>
        <w:numPr>
          <w:ilvl w:val="0"/>
          <w:numId w:val="0"/>
        </w:numPr>
        <w:ind w:left="0" w:hanging="0"/>
        <w:jc w:val="left"/>
        <w:rPr>
          <w:rFonts w:ascii="Calibri" w:hAnsi="Calibri" w:cs="Calibri" w:asciiTheme="minorHAnsi" w:cstheme="minorHAnsi" w:hAnsiTheme="minorHAnsi"/>
          <w:b/>
          <w:b/>
          <w:color w:val="0000FF"/>
        </w:rPr>
      </w:pPr>
      <w:r>
        <w:rPr>
          <w:rFonts w:cs="Calibri" w:ascii="Calibri" w:hAnsi="Calibri" w:asciiTheme="minorHAnsi" w:cstheme="minorHAnsi" w:hAnsiTheme="minorHAnsi"/>
          <w:b/>
        </w:rPr>
        <w:t>A. Klasifikace ve vyučovacích předmětech s převahou teoretického zaměření</w:t>
      </w:r>
    </w:p>
    <w:p>
      <w:pPr>
        <w:pStyle w:val="Normal"/>
        <w:rPr>
          <w:rFonts w:cs="Calibri" w:cstheme="minorHAnsi"/>
          <w:sz w:val="24"/>
          <w:szCs w:val="24"/>
        </w:rPr>
      </w:pPr>
      <w:r>
        <w:rPr>
          <w:rFonts w:cs="Calibri" w:cstheme="minorHAnsi"/>
          <w:sz w:val="24"/>
          <w:szCs w:val="24"/>
        </w:rPr>
        <w:t>Převahu teoretického zaměření mají jazykové, společenskovědní, přírodovědné předměty a matematika.</w:t>
      </w:r>
    </w:p>
    <w:p>
      <w:pPr>
        <w:pStyle w:val="Normal"/>
        <w:rPr>
          <w:rFonts w:cs="Calibri" w:cstheme="minorHAnsi"/>
          <w:sz w:val="24"/>
          <w:szCs w:val="24"/>
        </w:rPr>
      </w:pPr>
      <w:r>
        <w:rPr>
          <w:rFonts w:cs="Calibri" w:cstheme="minorHAnsi"/>
          <w:sz w:val="24"/>
          <w:szCs w:val="24"/>
        </w:rPr>
        <w:t xml:space="preserve">Při klasifikaci výsledků ve vyučovacích předmětech s převahou teoretického zaměření se v souladu s požadavky učebních osnov hodnotí: </w:t>
      </w:r>
    </w:p>
    <w:p>
      <w:pPr>
        <w:pStyle w:val="Normal"/>
        <w:rPr>
          <w:rFonts w:cs="Calibri" w:cstheme="minorHAnsi"/>
          <w:sz w:val="24"/>
          <w:szCs w:val="24"/>
        </w:rPr>
      </w:pPr>
      <w:r>
        <w:rPr>
          <w:rFonts w:cs="Calibri" w:cstheme="minorHAnsi"/>
          <w:sz w:val="24"/>
          <w:szCs w:val="24"/>
        </w:rPr>
        <w:t>- ucelenost, přesnost a trvalost osvojení požadovaných poznatků, faktů, pojmů, definic, zákonitostí a vztahů, kvalita a rozsah získaných dovedností vykonávat požadované intelektuální a motorické činnosti,</w:t>
      </w:r>
    </w:p>
    <w:p>
      <w:pPr>
        <w:pStyle w:val="Normal"/>
        <w:rPr>
          <w:rFonts w:cs="Calibri" w:cstheme="minorHAnsi"/>
          <w:sz w:val="24"/>
          <w:szCs w:val="24"/>
        </w:rPr>
      </w:pPr>
      <w:r>
        <w:rPr>
          <w:rFonts w:cs="Calibri" w:cstheme="minorHAnsi"/>
          <w:sz w:val="24"/>
          <w:szCs w:val="24"/>
        </w:rPr>
        <w:t>- schopnost uplatňovat osvojené poznatky a dovednosti při řešení teoretických a praktických úkolů, při výkladu a hodnocení společenských a přírodních jevů a zákonitostí,</w:t>
      </w:r>
    </w:p>
    <w:p>
      <w:pPr>
        <w:pStyle w:val="Normal"/>
        <w:rPr>
          <w:rFonts w:cs="Calibri" w:cstheme="minorHAnsi"/>
          <w:sz w:val="24"/>
          <w:szCs w:val="24"/>
        </w:rPr>
      </w:pPr>
      <w:r>
        <w:rPr>
          <w:rFonts w:cs="Calibri" w:cstheme="minorHAnsi"/>
          <w:sz w:val="24"/>
          <w:szCs w:val="24"/>
        </w:rPr>
        <w:t>- kvalita myšlení, především jeho logika, samostatnost a tvořivost,</w:t>
      </w:r>
    </w:p>
    <w:p>
      <w:pPr>
        <w:pStyle w:val="Normal"/>
        <w:rPr>
          <w:rFonts w:cs="Calibri" w:cstheme="minorHAnsi"/>
          <w:sz w:val="24"/>
          <w:szCs w:val="24"/>
        </w:rPr>
      </w:pPr>
      <w:r>
        <w:rPr>
          <w:rFonts w:cs="Calibri" w:cstheme="minorHAnsi"/>
          <w:sz w:val="24"/>
          <w:szCs w:val="24"/>
        </w:rPr>
        <w:t>- aktivita v přístupu k činnostem, zájem o ně a vztah k nim,</w:t>
      </w:r>
    </w:p>
    <w:p>
      <w:pPr>
        <w:pStyle w:val="Normal"/>
        <w:rPr>
          <w:rFonts w:cs="Calibri" w:cstheme="minorHAnsi"/>
          <w:sz w:val="24"/>
          <w:szCs w:val="24"/>
        </w:rPr>
      </w:pPr>
      <w:r>
        <w:rPr>
          <w:rFonts w:cs="Calibri" w:cstheme="minorHAnsi"/>
          <w:sz w:val="24"/>
          <w:szCs w:val="24"/>
        </w:rPr>
        <w:t>- přesnost, výstižnost a odborná i jazyková správnost ústního a písemného projevu,</w:t>
      </w:r>
    </w:p>
    <w:p>
      <w:pPr>
        <w:pStyle w:val="Normal"/>
        <w:rPr>
          <w:rFonts w:cs="Calibri" w:cstheme="minorHAnsi"/>
          <w:sz w:val="24"/>
          <w:szCs w:val="24"/>
        </w:rPr>
      </w:pPr>
      <w:r>
        <w:rPr>
          <w:rFonts w:cs="Calibri" w:cstheme="minorHAnsi"/>
          <w:sz w:val="24"/>
          <w:szCs w:val="24"/>
        </w:rPr>
        <w:t>- kvalita výsledků činností,</w:t>
      </w:r>
    </w:p>
    <w:p>
      <w:pPr>
        <w:pStyle w:val="Normal"/>
        <w:rPr>
          <w:rFonts w:cs="Calibri" w:cstheme="minorHAnsi"/>
          <w:sz w:val="24"/>
          <w:szCs w:val="24"/>
        </w:rPr>
      </w:pPr>
      <w:r>
        <w:rPr>
          <w:rFonts w:cs="Calibri" w:cstheme="minorHAnsi"/>
          <w:sz w:val="24"/>
          <w:szCs w:val="24"/>
        </w:rPr>
        <w:t>- osvojení účinných metod samostatného studia.</w:t>
      </w:r>
    </w:p>
    <w:p>
      <w:pPr>
        <w:pStyle w:val="Normal"/>
        <w:rPr>
          <w:rFonts w:cs="Calibri" w:cstheme="minorHAnsi"/>
          <w:sz w:val="24"/>
          <w:szCs w:val="24"/>
        </w:rPr>
      </w:pPr>
      <w:r>
        <w:rPr>
          <w:rFonts w:cs="Calibri" w:cstheme="minorHAnsi"/>
          <w:sz w:val="24"/>
          <w:szCs w:val="24"/>
        </w:rPr>
        <w:t>Výchovně vzdělávací výsledky se klasifikují podle těchto kritérií:</w:t>
      </w:r>
    </w:p>
    <w:p>
      <w:pPr>
        <w:pStyle w:val="Normal"/>
        <w:rPr>
          <w:rFonts w:cs="Calibri" w:cstheme="minorHAnsi"/>
          <w:i/>
          <w:i/>
          <w:sz w:val="24"/>
          <w:szCs w:val="24"/>
        </w:rPr>
      </w:pPr>
      <w:r>
        <w:rPr>
          <w:rFonts w:cs="Calibri" w:cstheme="minorHAnsi"/>
          <w:i/>
          <w:sz w:val="24"/>
          <w:szCs w:val="24"/>
        </w:rPr>
        <w:t>Stupeň 1 (výborný)</w:t>
      </w:r>
    </w:p>
    <w:p>
      <w:pPr>
        <w:pStyle w:val="Normal"/>
        <w:rPr>
          <w:rFonts w:cs="Calibri" w:cstheme="minorHAnsi"/>
          <w:sz w:val="24"/>
          <w:szCs w:val="24"/>
        </w:rPr>
      </w:pPr>
      <w:r>
        <w:rPr>
          <w:rFonts w:cs="Calibri" w:cstheme="minorHAnsi"/>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pPr>
        <w:pStyle w:val="Normal"/>
        <w:rPr>
          <w:rFonts w:cs="Calibri" w:cstheme="minorHAnsi"/>
          <w:i/>
          <w:i/>
          <w:sz w:val="24"/>
          <w:szCs w:val="24"/>
        </w:rPr>
      </w:pPr>
      <w:r>
        <w:rPr>
          <w:rFonts w:cs="Calibri" w:cstheme="minorHAnsi"/>
          <w:i/>
          <w:sz w:val="24"/>
          <w:szCs w:val="24"/>
        </w:rPr>
        <w:t>Stupeň 2 (chvalitebný)</w:t>
      </w:r>
    </w:p>
    <w:p>
      <w:pPr>
        <w:pStyle w:val="Normal"/>
        <w:rPr>
          <w:rFonts w:cs="Calibri" w:cstheme="minorHAnsi"/>
          <w:sz w:val="24"/>
          <w:szCs w:val="24"/>
        </w:rPr>
      </w:pPr>
      <w:r>
        <w:rPr>
          <w:rFonts w:cs="Calibri" w:cstheme="minorHAnsi"/>
          <w:sz w:val="24"/>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rFonts w:cs="Calibri" w:cstheme="minorHAnsi"/>
          <w:color w:val="0000FF"/>
          <w:sz w:val="24"/>
          <w:szCs w:val="24"/>
        </w:rPr>
        <w:t xml:space="preserve"> </w:t>
      </w:r>
      <w:r>
        <w:rPr>
          <w:rFonts w:cs="Calibri" w:cstheme="minorHAnsi"/>
          <w:sz w:val="24"/>
          <w:szCs w:val="24"/>
        </w:rP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pPr>
        <w:pStyle w:val="Normal"/>
        <w:rPr>
          <w:rFonts w:cs="Calibri" w:cstheme="minorHAnsi"/>
          <w:i/>
          <w:i/>
          <w:sz w:val="24"/>
          <w:szCs w:val="24"/>
        </w:rPr>
      </w:pPr>
      <w:r>
        <w:rPr>
          <w:rFonts w:cs="Calibri" w:cstheme="minorHAnsi"/>
          <w:i/>
          <w:sz w:val="24"/>
          <w:szCs w:val="24"/>
        </w:rPr>
        <w:t>Stupeň 3 (dobrý)</w:t>
      </w:r>
    </w:p>
    <w:p>
      <w:pPr>
        <w:pStyle w:val="Normal"/>
        <w:rPr>
          <w:rFonts w:cs="Calibri" w:cstheme="minorHAnsi"/>
          <w:sz w:val="24"/>
          <w:szCs w:val="24"/>
        </w:rPr>
      </w:pPr>
      <w:r>
        <w:rPr>
          <w:rFonts w:cs="Calibri" w:cstheme="minorHAnsi"/>
          <w:sz w:val="24"/>
          <w:szCs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pPr>
        <w:pStyle w:val="Normal"/>
        <w:rPr>
          <w:rFonts w:cs="Calibri" w:cstheme="minorHAnsi"/>
          <w:i/>
          <w:i/>
          <w:sz w:val="24"/>
          <w:szCs w:val="24"/>
        </w:rPr>
      </w:pPr>
      <w:r>
        <w:rPr>
          <w:rFonts w:cs="Calibri" w:cstheme="minorHAnsi"/>
          <w:i/>
          <w:sz w:val="24"/>
          <w:szCs w:val="24"/>
        </w:rPr>
        <w:t>Stupeň 4 (dostatečný)</w:t>
      </w:r>
    </w:p>
    <w:p>
      <w:pPr>
        <w:pStyle w:val="Normal"/>
        <w:rPr>
          <w:rFonts w:cs="Calibri" w:cstheme="minorHAnsi"/>
          <w:sz w:val="24"/>
          <w:szCs w:val="24"/>
        </w:rPr>
      </w:pPr>
      <w:r>
        <w:rPr>
          <w:rFonts w:cs="Calibri" w:cstheme="minorHAnsi"/>
          <w:sz w:val="24"/>
          <w:szCs w:val="2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pPr>
        <w:pStyle w:val="Normal"/>
        <w:rPr>
          <w:rFonts w:cs="Calibri" w:cstheme="minorHAnsi"/>
          <w:i/>
          <w:i/>
          <w:sz w:val="24"/>
          <w:szCs w:val="24"/>
        </w:rPr>
      </w:pPr>
      <w:r>
        <w:rPr>
          <w:rFonts w:cs="Calibri" w:cstheme="minorHAnsi"/>
          <w:i/>
          <w:sz w:val="24"/>
          <w:szCs w:val="24"/>
        </w:rPr>
        <w:t>Stupeň 5 (nedostatečný)</w:t>
      </w:r>
    </w:p>
    <w:p>
      <w:pPr>
        <w:pStyle w:val="Normal"/>
        <w:rPr>
          <w:rFonts w:cs="Calibri" w:cstheme="minorHAnsi"/>
          <w:sz w:val="24"/>
          <w:szCs w:val="24"/>
        </w:rPr>
      </w:pPr>
      <w:r>
        <w:rPr>
          <w:rFonts w:cs="Calibri" w:cstheme="minorHAnsi"/>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pPr>
        <w:pStyle w:val="Normal"/>
        <w:rPr>
          <w:rFonts w:cs="Calibri" w:cstheme="minorHAnsi"/>
          <w:color w:val="0000FF"/>
          <w:sz w:val="24"/>
          <w:szCs w:val="24"/>
        </w:rPr>
      </w:pPr>
      <w:r>
        <w:rPr>
          <w:rFonts w:cs="Calibri" w:cstheme="minorHAnsi"/>
          <w:color w:val="0000FF"/>
          <w:sz w:val="24"/>
          <w:szCs w:val="24"/>
        </w:rPr>
      </w:r>
    </w:p>
    <w:p>
      <w:pPr>
        <w:pStyle w:val="Tlotextu"/>
        <w:rPr>
          <w:rFonts w:ascii="Calibri" w:hAnsi="Calibri" w:cs="Calibri" w:asciiTheme="minorHAnsi" w:cstheme="minorHAnsi" w:hAnsiTheme="minorHAnsi"/>
          <w:b/>
          <w:b/>
        </w:rPr>
      </w:pPr>
      <w:r>
        <w:rPr>
          <w:rFonts w:cs="Calibri" w:ascii="Calibri" w:hAnsi="Calibri" w:asciiTheme="minorHAnsi" w:cstheme="minorHAnsi" w:hAnsiTheme="minorHAnsi"/>
          <w:b/>
        </w:rPr>
        <w:t>B. Klasifikace ve vyučovacích předmětech s převahou praktického zaměření.</w:t>
      </w:r>
    </w:p>
    <w:p>
      <w:pPr>
        <w:pStyle w:val="Normal"/>
        <w:rPr>
          <w:rFonts w:cs="Calibri" w:cstheme="minorHAnsi"/>
          <w:sz w:val="24"/>
          <w:szCs w:val="24"/>
        </w:rPr>
      </w:pPr>
      <w:r>
        <w:rPr>
          <w:rFonts w:cs="Calibri" w:cstheme="minorHAnsi"/>
          <w:sz w:val="24"/>
          <w:szCs w:val="24"/>
        </w:rPr>
        <w:t>Převahu praktické činnosti má v základní škole pracovní vyučování (pracovní činnosti).</w:t>
      </w:r>
    </w:p>
    <w:p>
      <w:pPr>
        <w:pStyle w:val="Normal"/>
        <w:rPr>
          <w:rFonts w:cs="Calibri" w:cstheme="minorHAnsi"/>
          <w:sz w:val="24"/>
          <w:szCs w:val="24"/>
        </w:rPr>
      </w:pPr>
      <w:r>
        <w:rPr>
          <w:rFonts w:cs="Calibri" w:cstheme="minorHAnsi"/>
          <w:sz w:val="24"/>
          <w:szCs w:val="24"/>
        </w:rPr>
        <w:t>Při klasifikaci v předmětech uvedených v s převahou praktického zaměření v souladu s požadavky učebních osnov se hodnotí:</w:t>
      </w:r>
    </w:p>
    <w:p>
      <w:pPr>
        <w:pStyle w:val="Normal"/>
        <w:rPr>
          <w:rFonts w:cs="Calibri" w:cstheme="minorHAnsi"/>
          <w:sz w:val="24"/>
          <w:szCs w:val="24"/>
        </w:rPr>
      </w:pPr>
      <w:r>
        <w:rPr>
          <w:rFonts w:cs="Calibri" w:cstheme="minorHAnsi"/>
          <w:sz w:val="24"/>
          <w:szCs w:val="24"/>
        </w:rPr>
        <w:t>- vztah k práci, k pracovnímu kolektivu a k praktickým činnostem,</w:t>
      </w:r>
    </w:p>
    <w:p>
      <w:pPr>
        <w:pStyle w:val="Normal"/>
        <w:rPr>
          <w:rFonts w:cs="Calibri" w:cstheme="minorHAnsi"/>
          <w:sz w:val="24"/>
          <w:szCs w:val="24"/>
        </w:rPr>
      </w:pPr>
      <w:r>
        <w:rPr>
          <w:rFonts w:cs="Calibri" w:cstheme="minorHAnsi"/>
          <w:sz w:val="24"/>
          <w:szCs w:val="24"/>
        </w:rPr>
        <w:t>- osvojení praktických dovedností a návyků, zvládnutí účelných způsobů práce,</w:t>
      </w:r>
    </w:p>
    <w:p>
      <w:pPr>
        <w:pStyle w:val="Normal"/>
        <w:rPr>
          <w:rFonts w:cs="Calibri" w:cstheme="minorHAnsi"/>
          <w:sz w:val="24"/>
          <w:szCs w:val="24"/>
        </w:rPr>
      </w:pPr>
      <w:r>
        <w:rPr>
          <w:rFonts w:cs="Calibri" w:cstheme="minorHAnsi"/>
          <w:sz w:val="24"/>
          <w:szCs w:val="24"/>
        </w:rPr>
        <w:t>- využití získaných teoretických vědomostí v praktických činnostech,</w:t>
      </w:r>
    </w:p>
    <w:p>
      <w:pPr>
        <w:pStyle w:val="Normal"/>
        <w:rPr>
          <w:rFonts w:cs="Calibri" w:cstheme="minorHAnsi"/>
          <w:sz w:val="24"/>
          <w:szCs w:val="24"/>
        </w:rPr>
      </w:pPr>
      <w:r>
        <w:rPr>
          <w:rFonts w:cs="Calibri" w:cstheme="minorHAnsi"/>
          <w:sz w:val="24"/>
          <w:szCs w:val="24"/>
        </w:rPr>
        <w:t>- aktivita, samostatnost, tvořivost, iniciativa v praktických činnostech,</w:t>
      </w:r>
    </w:p>
    <w:p>
      <w:pPr>
        <w:pStyle w:val="Normal"/>
        <w:rPr>
          <w:rFonts w:cs="Calibri" w:cstheme="minorHAnsi"/>
          <w:sz w:val="24"/>
          <w:szCs w:val="24"/>
        </w:rPr>
      </w:pPr>
      <w:r>
        <w:rPr>
          <w:rFonts w:cs="Calibri" w:cstheme="minorHAnsi"/>
          <w:sz w:val="24"/>
          <w:szCs w:val="24"/>
        </w:rPr>
        <w:t>- kvalita výsledků činností,</w:t>
      </w:r>
    </w:p>
    <w:p>
      <w:pPr>
        <w:pStyle w:val="Normal"/>
        <w:rPr>
          <w:rFonts w:cs="Calibri" w:cstheme="minorHAnsi"/>
          <w:sz w:val="24"/>
          <w:szCs w:val="24"/>
        </w:rPr>
      </w:pPr>
      <w:r>
        <w:rPr>
          <w:rFonts w:cs="Calibri" w:cstheme="minorHAnsi"/>
          <w:sz w:val="24"/>
          <w:szCs w:val="24"/>
        </w:rPr>
        <w:t>- organizace vlastní práce a pracoviště, udržování pořádku na pracovišti,</w:t>
      </w:r>
    </w:p>
    <w:p>
      <w:pPr>
        <w:pStyle w:val="Normal"/>
        <w:rPr>
          <w:rFonts w:cs="Calibri" w:cstheme="minorHAnsi"/>
          <w:sz w:val="24"/>
          <w:szCs w:val="24"/>
        </w:rPr>
      </w:pPr>
      <w:r>
        <w:rPr>
          <w:rFonts w:cs="Calibri" w:cstheme="minorHAnsi"/>
          <w:sz w:val="24"/>
          <w:szCs w:val="24"/>
        </w:rPr>
        <w:t>- dodržování předpisů o bezpečnosti a ochraně zdraví při práci a péče o životní prostředí,</w:t>
      </w:r>
    </w:p>
    <w:p>
      <w:pPr>
        <w:pStyle w:val="Normal"/>
        <w:rPr>
          <w:rFonts w:cs="Calibri" w:cstheme="minorHAnsi"/>
          <w:sz w:val="24"/>
          <w:szCs w:val="24"/>
        </w:rPr>
      </w:pPr>
      <w:r>
        <w:rPr>
          <w:rFonts w:cs="Calibri" w:cstheme="minorHAnsi"/>
          <w:sz w:val="24"/>
          <w:szCs w:val="24"/>
        </w:rPr>
        <w:t>- hospodárné využívání surovin, materiálů, energie, překonávání překážek v práci,</w:t>
      </w:r>
    </w:p>
    <w:p>
      <w:pPr>
        <w:pStyle w:val="Normal"/>
        <w:rPr>
          <w:rFonts w:cs="Calibri" w:cstheme="minorHAnsi"/>
          <w:sz w:val="24"/>
          <w:szCs w:val="24"/>
        </w:rPr>
      </w:pPr>
      <w:r>
        <w:rPr>
          <w:rFonts w:cs="Calibri" w:cstheme="minorHAnsi"/>
          <w:sz w:val="24"/>
          <w:szCs w:val="24"/>
        </w:rPr>
        <w:t>- obsluha a údržba laboratorních zařízení a pomůcek, nástrojů, nářadí a měřidel.</w:t>
      </w:r>
    </w:p>
    <w:p>
      <w:pPr>
        <w:pStyle w:val="Normal"/>
        <w:rPr>
          <w:rFonts w:cs="Calibri" w:cstheme="minorHAnsi"/>
          <w:sz w:val="24"/>
          <w:szCs w:val="24"/>
        </w:rPr>
      </w:pPr>
      <w:r>
        <w:rPr>
          <w:rFonts w:cs="Calibri" w:cstheme="minorHAnsi"/>
          <w:sz w:val="24"/>
          <w:szCs w:val="24"/>
        </w:rPr>
        <w:t>Výchovně vzdělávací výsledky se klasifikují podle těchto kritérií:</w:t>
      </w:r>
    </w:p>
    <w:p>
      <w:pPr>
        <w:pStyle w:val="Normal"/>
        <w:rPr>
          <w:rFonts w:cs="Calibri" w:cstheme="minorHAnsi"/>
          <w:i/>
          <w:i/>
          <w:sz w:val="24"/>
          <w:szCs w:val="24"/>
        </w:rPr>
      </w:pPr>
      <w:r>
        <w:rPr>
          <w:rFonts w:cs="Calibri" w:cstheme="minorHAnsi"/>
          <w:i/>
          <w:sz w:val="24"/>
          <w:szCs w:val="24"/>
        </w:rPr>
        <w:t>Stupeň 1 ( výborný)</w:t>
      </w:r>
    </w:p>
    <w:p>
      <w:pPr>
        <w:pStyle w:val="Normal"/>
        <w:rPr>
          <w:rFonts w:cs="Calibri" w:cstheme="minorHAnsi"/>
          <w:sz w:val="24"/>
          <w:szCs w:val="24"/>
        </w:rPr>
      </w:pPr>
      <w:r>
        <w:rPr>
          <w:rFonts w:cs="Calibri" w:cstheme="minorHAnsi"/>
          <w:sz w:val="24"/>
          <w:szCs w:val="2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pPr>
        <w:pStyle w:val="Normal"/>
        <w:rPr>
          <w:rFonts w:cs="Calibri" w:cstheme="minorHAnsi"/>
          <w:i/>
          <w:i/>
          <w:sz w:val="24"/>
          <w:szCs w:val="24"/>
        </w:rPr>
      </w:pPr>
      <w:r>
        <w:rPr>
          <w:rFonts w:cs="Calibri" w:cstheme="minorHAnsi"/>
          <w:i/>
          <w:sz w:val="24"/>
          <w:szCs w:val="24"/>
        </w:rPr>
        <w:t>Stupeň 2 (chvalitebný)</w:t>
      </w:r>
    </w:p>
    <w:p>
      <w:pPr>
        <w:pStyle w:val="Normal"/>
        <w:rPr>
          <w:rFonts w:cs="Calibri" w:cstheme="minorHAnsi"/>
          <w:sz w:val="24"/>
          <w:szCs w:val="24"/>
        </w:rPr>
      </w:pPr>
      <w:r>
        <w:rPr>
          <w:rFonts w:cs="Calibri" w:cstheme="minorHAnsi"/>
          <w:sz w:val="24"/>
          <w:szCs w:val="2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rFonts w:cs="Calibri" w:cstheme="minorHAnsi"/>
          <w:color w:val="0000FF"/>
          <w:sz w:val="24"/>
          <w:szCs w:val="24"/>
        </w:rPr>
        <w:t xml:space="preserve"> </w:t>
      </w:r>
      <w:r>
        <w:rPr>
          <w:rFonts w:cs="Calibri" w:cstheme="minorHAnsi"/>
          <w:sz w:val="24"/>
          <w:szCs w:val="24"/>
        </w:rPr>
        <w:t>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pPr>
        <w:pStyle w:val="Normal"/>
        <w:rPr>
          <w:rFonts w:cs="Calibri" w:cstheme="minorHAnsi"/>
          <w:i/>
          <w:i/>
          <w:sz w:val="24"/>
          <w:szCs w:val="24"/>
        </w:rPr>
      </w:pPr>
      <w:r>
        <w:rPr>
          <w:rFonts w:cs="Calibri" w:cstheme="minorHAnsi"/>
          <w:i/>
          <w:sz w:val="24"/>
          <w:szCs w:val="24"/>
        </w:rPr>
        <w:t>Stupeň 3 (dobrý)</w:t>
      </w:r>
    </w:p>
    <w:p>
      <w:pPr>
        <w:pStyle w:val="Normal"/>
        <w:rPr>
          <w:rFonts w:cs="Calibri" w:cstheme="minorHAnsi"/>
          <w:sz w:val="24"/>
          <w:szCs w:val="24"/>
        </w:rPr>
      </w:pPr>
      <w:r>
        <w:rPr>
          <w:rFonts w:cs="Calibri" w:cstheme="minorHAnsi"/>
          <w:sz w:val="24"/>
          <w:szCs w:val="2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pPr>
        <w:pStyle w:val="Normal"/>
        <w:rPr>
          <w:rFonts w:cs="Calibri" w:cstheme="minorHAnsi"/>
          <w:i/>
          <w:i/>
          <w:sz w:val="24"/>
          <w:szCs w:val="24"/>
        </w:rPr>
      </w:pPr>
      <w:r>
        <w:rPr>
          <w:rFonts w:cs="Calibri" w:cstheme="minorHAnsi"/>
          <w:i/>
          <w:sz w:val="24"/>
          <w:szCs w:val="24"/>
        </w:rPr>
        <w:t>Stupeň 4 (dostatečný)</w:t>
      </w:r>
    </w:p>
    <w:p>
      <w:pPr>
        <w:pStyle w:val="Normal"/>
        <w:rPr>
          <w:rFonts w:cs="Calibri" w:cstheme="minorHAnsi"/>
          <w:sz w:val="24"/>
          <w:szCs w:val="24"/>
        </w:rPr>
      </w:pPr>
      <w:r>
        <w:rPr>
          <w:rFonts w:cs="Calibri" w:cstheme="minorHAnsi"/>
          <w:sz w:val="24"/>
          <w:szCs w:val="2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pPr>
        <w:pStyle w:val="Normal"/>
        <w:rPr>
          <w:rFonts w:cs="Calibri" w:cstheme="minorHAnsi"/>
          <w:i/>
          <w:i/>
          <w:sz w:val="24"/>
          <w:szCs w:val="24"/>
        </w:rPr>
      </w:pPr>
      <w:r>
        <w:rPr>
          <w:rFonts w:cs="Calibri" w:cstheme="minorHAnsi"/>
          <w:i/>
          <w:sz w:val="24"/>
          <w:szCs w:val="24"/>
        </w:rPr>
        <w:t>Stupeň 5 (nedostatečný)</w:t>
      </w:r>
    </w:p>
    <w:p>
      <w:pPr>
        <w:pStyle w:val="Normal"/>
        <w:rPr>
          <w:rFonts w:cs="Calibri" w:cstheme="minorHAnsi"/>
          <w:sz w:val="24"/>
          <w:szCs w:val="24"/>
        </w:rPr>
      </w:pPr>
      <w:r>
        <w:rPr>
          <w:rFonts w:cs="Calibri" w:cstheme="minorHAnsi"/>
          <w:sz w:val="24"/>
          <w:szCs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rFonts w:cs="Calibri" w:cstheme="minorHAnsi"/>
          <w:color w:val="0000FF"/>
          <w:sz w:val="24"/>
          <w:szCs w:val="24"/>
        </w:rPr>
        <w:t xml:space="preserve"> </w:t>
      </w:r>
      <w:r>
        <w:rPr>
          <w:rFonts w:cs="Calibri" w:cstheme="minorHAnsi"/>
          <w:sz w:val="24"/>
          <w:szCs w:val="24"/>
        </w:rP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pPr>
        <w:pStyle w:val="Normal"/>
        <w:rPr>
          <w:rFonts w:cs="Calibri" w:cstheme="minorHAnsi"/>
          <w:b/>
          <w:b/>
          <w:sz w:val="24"/>
          <w:szCs w:val="24"/>
        </w:rPr>
      </w:pPr>
      <w:r>
        <w:rPr>
          <w:rFonts w:cs="Calibri" w:cstheme="minorHAnsi"/>
          <w:b/>
          <w:sz w:val="24"/>
          <w:szCs w:val="24"/>
        </w:rPr>
      </w:r>
    </w:p>
    <w:p>
      <w:pPr>
        <w:pStyle w:val="Normal"/>
        <w:rPr>
          <w:rFonts w:cs="Calibri" w:cstheme="minorHAnsi"/>
          <w:sz w:val="24"/>
          <w:szCs w:val="24"/>
        </w:rPr>
      </w:pPr>
      <w:r>
        <w:rPr>
          <w:rFonts w:cs="Calibri" w:cstheme="minorHAnsi"/>
          <w:b/>
          <w:sz w:val="24"/>
          <w:szCs w:val="24"/>
        </w:rPr>
        <w:t>C. Klasifikace ve vyučovacích předmětech s převahou výchovného zaměření</w:t>
      </w:r>
    </w:p>
    <w:p>
      <w:pPr>
        <w:pStyle w:val="Normal"/>
        <w:rPr>
          <w:rFonts w:cs="Calibri" w:cstheme="minorHAnsi"/>
          <w:sz w:val="24"/>
          <w:szCs w:val="24"/>
        </w:rPr>
      </w:pPr>
      <w:r>
        <w:rPr>
          <w:rFonts w:cs="Calibri" w:cstheme="minorHAnsi"/>
          <w:sz w:val="24"/>
          <w:szCs w:val="24"/>
        </w:rPr>
        <w:t>Převahu výchovného zaměření mají: výtvarná výchova, hudební výchova a zpěv, tělesná a sportovní výchova.</w:t>
      </w:r>
    </w:p>
    <w:p>
      <w:pPr>
        <w:pStyle w:val="Normal"/>
        <w:rPr>
          <w:rFonts w:cs="Calibri" w:cstheme="minorHAnsi"/>
          <w:sz w:val="24"/>
          <w:szCs w:val="24"/>
        </w:rPr>
      </w:pPr>
      <w:r>
        <w:rPr>
          <w:rFonts w:cs="Calibri" w:cstheme="minorHAnsi"/>
          <w:sz w:val="24"/>
          <w:szCs w:val="24"/>
        </w:rPr>
        <w:t>Žák zařazený do zvláštní tělesné výchovy se při částečném uvolnění nebo úlevách doporučených lékařem klasifikuje s přihlédnutím ke zdravotnímu stavu.</w:t>
      </w:r>
    </w:p>
    <w:p>
      <w:pPr>
        <w:pStyle w:val="Normal"/>
        <w:rPr>
          <w:rFonts w:cs="Calibri" w:cstheme="minorHAnsi"/>
          <w:sz w:val="24"/>
          <w:szCs w:val="24"/>
        </w:rPr>
      </w:pPr>
      <w:r>
        <w:rPr>
          <w:rFonts w:cs="Calibri" w:cstheme="minorHAnsi"/>
          <w:sz w:val="24"/>
          <w:szCs w:val="24"/>
        </w:rPr>
        <w:t>Při klasifikaci v předmětech s převahou výchovného zaměření se v souladu s požadavky učebních osnov hodnotí:</w:t>
      </w:r>
    </w:p>
    <w:p>
      <w:pPr>
        <w:pStyle w:val="Normal"/>
        <w:rPr>
          <w:rFonts w:cs="Calibri" w:cstheme="minorHAnsi"/>
          <w:sz w:val="24"/>
          <w:szCs w:val="24"/>
        </w:rPr>
      </w:pPr>
      <w:r>
        <w:rPr>
          <w:rFonts w:cs="Calibri" w:cstheme="minorHAnsi"/>
          <w:sz w:val="24"/>
          <w:szCs w:val="24"/>
        </w:rPr>
        <w:t>- stupeň tvořivosti a samostatnosti projevu,</w:t>
      </w:r>
    </w:p>
    <w:p>
      <w:pPr>
        <w:pStyle w:val="Normal"/>
        <w:rPr>
          <w:rFonts w:cs="Calibri" w:cstheme="minorHAnsi"/>
          <w:sz w:val="24"/>
          <w:szCs w:val="24"/>
        </w:rPr>
      </w:pPr>
      <w:r>
        <w:rPr>
          <w:rFonts w:cs="Calibri" w:cstheme="minorHAnsi"/>
          <w:sz w:val="24"/>
          <w:szCs w:val="24"/>
        </w:rPr>
        <w:t>- osvojení potřebných vědomostí, zkušeností, činností a jejich tvořivá aplikace,</w:t>
      </w:r>
    </w:p>
    <w:p>
      <w:pPr>
        <w:pStyle w:val="Normal"/>
        <w:rPr>
          <w:rFonts w:cs="Calibri" w:cstheme="minorHAnsi"/>
          <w:sz w:val="24"/>
          <w:szCs w:val="24"/>
        </w:rPr>
      </w:pPr>
      <w:r>
        <w:rPr>
          <w:rFonts w:cs="Calibri" w:cstheme="minorHAnsi"/>
          <w:sz w:val="24"/>
          <w:szCs w:val="24"/>
        </w:rPr>
        <w:t>- poznání zákonitostí daných činností a jejich uplatňování ve vlastní činnosti,</w:t>
      </w:r>
    </w:p>
    <w:p>
      <w:pPr>
        <w:pStyle w:val="Normal"/>
        <w:rPr>
          <w:rFonts w:cs="Calibri" w:cstheme="minorHAnsi"/>
          <w:sz w:val="24"/>
          <w:szCs w:val="24"/>
        </w:rPr>
      </w:pPr>
      <w:r>
        <w:rPr>
          <w:rFonts w:cs="Calibri" w:cstheme="minorHAnsi"/>
          <w:sz w:val="24"/>
          <w:szCs w:val="24"/>
        </w:rPr>
        <w:t>- kvalita projevu,</w:t>
      </w:r>
    </w:p>
    <w:p>
      <w:pPr>
        <w:pStyle w:val="Normal"/>
        <w:rPr>
          <w:rFonts w:cs="Calibri" w:cstheme="minorHAnsi"/>
          <w:sz w:val="24"/>
          <w:szCs w:val="24"/>
        </w:rPr>
      </w:pPr>
      <w:r>
        <w:rPr>
          <w:rFonts w:cs="Calibri" w:cstheme="minorHAnsi"/>
          <w:sz w:val="24"/>
          <w:szCs w:val="24"/>
        </w:rPr>
        <w:t>- vztah žáka k činnostem a zájem o ně,</w:t>
      </w:r>
    </w:p>
    <w:p>
      <w:pPr>
        <w:pStyle w:val="Normal"/>
        <w:rPr>
          <w:rFonts w:cs="Calibri" w:cstheme="minorHAnsi"/>
          <w:sz w:val="24"/>
          <w:szCs w:val="24"/>
        </w:rPr>
      </w:pPr>
      <w:r>
        <w:rPr>
          <w:rFonts w:cs="Calibri" w:cstheme="minorHAnsi"/>
          <w:sz w:val="24"/>
          <w:szCs w:val="24"/>
        </w:rPr>
        <w:t>- estetické vnímání, přístup k uměleckému dílu a k estetice ostatní společnosti,</w:t>
      </w:r>
    </w:p>
    <w:p>
      <w:pPr>
        <w:pStyle w:val="Normal"/>
        <w:rPr>
          <w:rFonts w:cs="Calibri" w:cstheme="minorHAnsi"/>
          <w:sz w:val="24"/>
          <w:szCs w:val="24"/>
        </w:rPr>
      </w:pPr>
      <w:r>
        <w:rPr>
          <w:rFonts w:cs="Calibri" w:cstheme="minorHAnsi"/>
          <w:sz w:val="24"/>
          <w:szCs w:val="24"/>
        </w:rPr>
        <w:t>- v tělesné výchově s přihlédnutím ke zdravotnímu stavu žáka všeobecná, tělesná zdatnost, výkonnost a jeho péče o vlastní zdraví.</w:t>
      </w:r>
    </w:p>
    <w:p>
      <w:pPr>
        <w:pStyle w:val="Normal"/>
        <w:rPr>
          <w:rFonts w:cs="Calibri" w:cstheme="minorHAnsi"/>
          <w:sz w:val="24"/>
          <w:szCs w:val="24"/>
        </w:rPr>
      </w:pPr>
      <w:r>
        <w:rPr>
          <w:rFonts w:cs="Calibri" w:cstheme="minorHAnsi"/>
          <w:sz w:val="24"/>
          <w:szCs w:val="24"/>
        </w:rPr>
        <w:t>Výchovně vzdělávací výsledky se klasifikují podle těchto kritérií:</w:t>
      </w:r>
    </w:p>
    <w:p>
      <w:pPr>
        <w:pStyle w:val="Normal"/>
        <w:rPr>
          <w:rFonts w:cs="Calibri" w:cstheme="minorHAnsi"/>
          <w:i/>
          <w:i/>
          <w:sz w:val="24"/>
          <w:szCs w:val="24"/>
        </w:rPr>
      </w:pPr>
      <w:r>
        <w:rPr>
          <w:rFonts w:cs="Calibri" w:cstheme="minorHAnsi"/>
          <w:i/>
          <w:sz w:val="24"/>
          <w:szCs w:val="24"/>
        </w:rPr>
        <w:t>Stupeň 1 (výborný)</w:t>
      </w:r>
    </w:p>
    <w:p>
      <w:pPr>
        <w:pStyle w:val="Normal"/>
        <w:rPr>
          <w:rFonts w:cs="Calibri" w:cstheme="minorHAnsi"/>
          <w:sz w:val="24"/>
          <w:szCs w:val="24"/>
        </w:rPr>
      </w:pPr>
      <w:r>
        <w:rPr>
          <w:rFonts w:cs="Calibri" w:cstheme="minorHAnsi"/>
          <w:sz w:val="24"/>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pPr>
        <w:pStyle w:val="Normal"/>
        <w:rPr>
          <w:rFonts w:cs="Calibri" w:cstheme="minorHAnsi"/>
          <w:sz w:val="24"/>
          <w:szCs w:val="24"/>
        </w:rPr>
      </w:pPr>
      <w:r>
        <w:rPr>
          <w:rFonts w:cs="Calibri" w:cstheme="minorHAnsi"/>
          <w:i/>
          <w:sz w:val="24"/>
          <w:szCs w:val="24"/>
        </w:rPr>
        <w:t>Stupeň 2 (chvalitebný)</w:t>
      </w:r>
    </w:p>
    <w:p>
      <w:pPr>
        <w:pStyle w:val="Normal"/>
        <w:rPr>
          <w:rFonts w:cs="Calibri" w:cstheme="minorHAnsi"/>
          <w:sz w:val="24"/>
          <w:szCs w:val="24"/>
        </w:rPr>
      </w:pPr>
      <w:r>
        <w:rPr>
          <w:rFonts w:cs="Calibri" w:cstheme="minorHAnsi"/>
          <w:sz w:val="24"/>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pPr>
        <w:pStyle w:val="Normal"/>
        <w:rPr>
          <w:rFonts w:cs="Calibri" w:cstheme="minorHAnsi"/>
          <w:i/>
          <w:i/>
          <w:sz w:val="24"/>
          <w:szCs w:val="24"/>
        </w:rPr>
      </w:pPr>
      <w:r>
        <w:rPr>
          <w:rFonts w:cs="Calibri" w:cstheme="minorHAnsi"/>
          <w:i/>
          <w:sz w:val="24"/>
          <w:szCs w:val="24"/>
        </w:rPr>
        <w:t>Stupeň 3 (dobrý)</w:t>
      </w:r>
    </w:p>
    <w:p>
      <w:pPr>
        <w:pStyle w:val="Normal"/>
        <w:rPr>
          <w:rFonts w:cs="Calibri" w:cstheme="minorHAnsi"/>
          <w:sz w:val="24"/>
          <w:szCs w:val="24"/>
        </w:rPr>
      </w:pPr>
      <w:r>
        <w:rPr>
          <w:rFonts w:cs="Calibri" w:cstheme="minorHAnsi"/>
          <w:sz w:val="24"/>
          <w:szCs w:val="2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pPr>
        <w:pStyle w:val="Normal"/>
        <w:rPr>
          <w:rFonts w:cs="Calibri" w:cstheme="minorHAnsi"/>
          <w:i/>
          <w:i/>
          <w:sz w:val="24"/>
          <w:szCs w:val="24"/>
        </w:rPr>
      </w:pPr>
      <w:r>
        <w:rPr>
          <w:rFonts w:cs="Calibri" w:cstheme="minorHAnsi"/>
          <w:i/>
          <w:sz w:val="24"/>
          <w:szCs w:val="24"/>
        </w:rPr>
        <w:t>Stupeň 4 (dostatečný)</w:t>
      </w:r>
    </w:p>
    <w:p>
      <w:pPr>
        <w:pStyle w:val="Normal"/>
        <w:rPr>
          <w:rFonts w:cs="Calibri" w:cstheme="minorHAnsi"/>
          <w:sz w:val="24"/>
          <w:szCs w:val="24"/>
        </w:rPr>
      </w:pPr>
      <w:r>
        <w:rPr>
          <w:rFonts w:cs="Calibri" w:cstheme="minorHAnsi"/>
          <w:sz w:val="24"/>
          <w:szCs w:val="24"/>
        </w:rPr>
        <w:t>Žák je v činnostech málo aktivní a tvořivý. Rozvoj jeho schopností a jeho projev jsou málo uspokojivé. Úkoly řeší s častými chybami. Vědomosti a dovednosti aplikuje jen se značnou</w:t>
      </w:r>
      <w:r>
        <w:rPr>
          <w:rFonts w:cs="Calibri" w:cstheme="minorHAnsi"/>
          <w:color w:val="0000FF"/>
          <w:sz w:val="24"/>
          <w:szCs w:val="24"/>
        </w:rPr>
        <w:t xml:space="preserve"> </w:t>
      </w:r>
      <w:r>
        <w:rPr>
          <w:rFonts w:cs="Calibri" w:cstheme="minorHAnsi"/>
          <w:sz w:val="24"/>
          <w:szCs w:val="24"/>
        </w:rPr>
        <w:t>pomocí učitele. Projevuje velmi malou snahu a zájem o činnosti, nerozvíjí dostatečně svůj estetický vkus a tělesnou zdatnost.</w:t>
      </w:r>
    </w:p>
    <w:p>
      <w:pPr>
        <w:pStyle w:val="Normal"/>
        <w:rPr>
          <w:rFonts w:cs="Calibri" w:cstheme="minorHAnsi"/>
          <w:i/>
          <w:i/>
          <w:sz w:val="24"/>
          <w:szCs w:val="24"/>
        </w:rPr>
      </w:pPr>
      <w:r>
        <w:rPr>
          <w:rFonts w:cs="Calibri" w:cstheme="minorHAnsi"/>
          <w:i/>
          <w:sz w:val="24"/>
          <w:szCs w:val="24"/>
        </w:rPr>
        <w:t>Stupeň 5 (nedostatečný)</w:t>
      </w:r>
    </w:p>
    <w:p>
      <w:pPr>
        <w:pStyle w:val="Normal"/>
        <w:rPr>
          <w:rFonts w:cs="Calibri" w:cstheme="minorHAnsi"/>
          <w:sz w:val="24"/>
          <w:szCs w:val="24"/>
        </w:rPr>
      </w:pPr>
      <w:r>
        <w:rPr>
          <w:rFonts w:cs="Calibri" w:cstheme="minorHAnsi"/>
          <w:sz w:val="24"/>
          <w:szCs w:val="2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pPr>
        <w:pStyle w:val="Normal"/>
        <w:jc w:val="both"/>
        <w:rPr>
          <w:rFonts w:cs="Calibri" w:cstheme="minorHAnsi"/>
          <w:b/>
          <w:b/>
          <w:sz w:val="24"/>
          <w:szCs w:val="24"/>
        </w:rPr>
      </w:pPr>
      <w:r>
        <w:rPr>
          <w:rFonts w:cs="Calibri" w:cstheme="minorHAnsi"/>
          <w:b/>
          <w:sz w:val="24"/>
          <w:szCs w:val="24"/>
        </w:rPr>
        <w:t>4. Zásady pro používání slovního hodnocení včetně předem stanovených kritérií</w:t>
      </w:r>
    </w:p>
    <w:p>
      <w:pPr>
        <w:pStyle w:val="Normal"/>
        <w:rPr>
          <w:rFonts w:cs="Calibri" w:cstheme="minorHAnsi"/>
          <w:sz w:val="24"/>
          <w:szCs w:val="24"/>
        </w:rPr>
      </w:pPr>
      <w:r>
        <w:rPr>
          <w:rFonts w:cs="Calibri" w:cstheme="minorHAnsi"/>
          <w:sz w:val="24"/>
          <w:szCs w:val="24"/>
        </w:rPr>
        <w:t>4. 1. O slovním hodnocení výsledků vzdělávání žáka na vysvědčení rozhoduje ředitel školy se souhlasem školské rady a po projednání v pedagogické radě.</w:t>
      </w:r>
    </w:p>
    <w:p>
      <w:pPr>
        <w:pStyle w:val="Normal"/>
        <w:rPr>
          <w:rFonts w:cs="Calibri" w:cstheme="minorHAnsi"/>
          <w:sz w:val="24"/>
          <w:szCs w:val="24"/>
        </w:rPr>
      </w:pPr>
      <w:r>
        <w:rPr>
          <w:rFonts w:cs="Calibri" w:cstheme="minorHAnsi"/>
          <w:sz w:val="24"/>
          <w:szCs w:val="24"/>
        </w:rPr>
        <w:t xml:space="preserve">4. 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pPr>
        <w:pStyle w:val="Normal"/>
        <w:rPr>
          <w:rFonts w:cs="Calibri" w:cstheme="minorHAnsi"/>
          <w:sz w:val="24"/>
          <w:szCs w:val="24"/>
        </w:rPr>
      </w:pPr>
      <w:r>
        <w:rPr>
          <w:rFonts w:cs="Calibri" w:cstheme="minorHAnsi"/>
          <w:sz w:val="24"/>
          <w:szCs w:val="24"/>
        </w:rPr>
        <w:t>4. 3. Je-li žák hodnocen slovně, převede třídní učitel po projednání s vyučujícími ostatních předmětů slovní hodnocení do klasifikace pro účely přijímacího řízení ke střednímu vzdělávání.</w:t>
      </w:r>
    </w:p>
    <w:p>
      <w:pPr>
        <w:pStyle w:val="Normal"/>
        <w:rPr>
          <w:rFonts w:cs="Calibri" w:cstheme="minorHAnsi"/>
          <w:sz w:val="24"/>
          <w:szCs w:val="24"/>
        </w:rPr>
      </w:pPr>
      <w:r>
        <w:rPr>
          <w:rFonts w:cs="Calibri" w:cstheme="minorHAnsi"/>
          <w:sz w:val="24"/>
          <w:szCs w:val="24"/>
        </w:rPr>
        <w:t>4. 4.  U žáka s vývojovou poruchou učení rozhodne ředitel školy o použití slovního hodnocení na základě žádosti zákonného zástupce žáka.</w:t>
      </w:r>
    </w:p>
    <w:p>
      <w:pPr>
        <w:pStyle w:val="Odstavecaut"/>
        <w:tabs>
          <w:tab w:val="clear" w:pos="360"/>
        </w:tabs>
        <w:spacing w:before="0" w:after="0"/>
        <w:jc w:val="left"/>
        <w:rPr>
          <w:rFonts w:ascii="Calibri" w:hAnsi="Calibri" w:cs="Calibri" w:asciiTheme="minorHAnsi" w:cstheme="minorHAnsi" w:hAnsiTheme="minorHAnsi"/>
          <w:szCs w:val="24"/>
        </w:rPr>
      </w:pPr>
      <w:r>
        <w:rPr>
          <w:rFonts w:cs="Calibri" w:ascii="Calibri" w:hAnsi="Calibri" w:asciiTheme="minorHAnsi" w:cstheme="minorHAnsi" w:hAnsiTheme="minorHAnsi"/>
          <w:szCs w:val="24"/>
        </w:rPr>
        <w:t>4. 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pPr>
        <w:pStyle w:val="Tlotextu"/>
        <w:rPr>
          <w:rFonts w:ascii="Calibri" w:hAnsi="Calibri" w:cs="Calibri" w:asciiTheme="minorHAnsi" w:cstheme="minorHAnsi" w:hAnsiTheme="minorHAnsi"/>
          <w:b/>
          <w:b/>
          <w:i/>
          <w:i/>
          <w:szCs w:val="24"/>
        </w:rPr>
      </w:pPr>
      <w:r>
        <w:rPr>
          <w:rFonts w:cs="Calibri" w:cstheme="minorHAnsi" w:ascii="Calibri" w:hAnsi="Calibri"/>
          <w:b/>
          <w:i/>
          <w:szCs w:val="24"/>
        </w:rPr>
      </w:r>
    </w:p>
    <w:p>
      <w:pPr>
        <w:pStyle w:val="Normal"/>
        <w:rPr>
          <w:rFonts w:cs="Calibri" w:cstheme="minorHAnsi"/>
          <w:sz w:val="24"/>
          <w:szCs w:val="24"/>
        </w:rPr>
      </w:pPr>
      <w:r>
        <w:rPr>
          <w:rFonts w:cs="Calibri" w:cstheme="minorHAnsi"/>
          <w:sz w:val="24"/>
          <w:szCs w:val="24"/>
        </w:rPr>
        <w:t xml:space="preserve">4.6. Zásady pro vzájemné převedení klasifikace a slovního hodnocení </w:t>
      </w:r>
    </w:p>
    <w:tbl>
      <w:tblPr>
        <w:tblW w:w="9540" w:type="dxa"/>
        <w:jc w:val="left"/>
        <w:tblInd w:w="-60" w:type="dxa"/>
        <w:tblCellMar>
          <w:top w:w="0" w:type="dxa"/>
          <w:left w:w="70" w:type="dxa"/>
          <w:bottom w:w="0" w:type="dxa"/>
          <w:right w:w="70" w:type="dxa"/>
        </w:tblCellMar>
        <w:tblLook w:firstRow="0" w:noVBand="0" w:lastRow="0" w:firstColumn="0" w:lastColumn="0" w:noHBand="0" w:val="0000"/>
      </w:tblPr>
      <w:tblGrid>
        <w:gridCol w:w="3936"/>
        <w:gridCol w:w="5603"/>
      </w:tblGrid>
      <w:tr>
        <w:trPr/>
        <w:tc>
          <w:tcPr>
            <w:tcW w:w="3936" w:type="dxa"/>
            <w:tcBorders>
              <w:top w:val="single" w:sz="4" w:space="0" w:color="000000"/>
              <w:left w:val="single" w:sz="4" w:space="0" w:color="000000"/>
              <w:bottom w:val="single" w:sz="4" w:space="0" w:color="000000"/>
            </w:tcBorders>
          </w:tcPr>
          <w:p>
            <w:pPr>
              <w:pStyle w:val="Normal"/>
              <w:snapToGrid w:val="false"/>
              <w:rPr>
                <w:rFonts w:cs="Calibri" w:cstheme="minorHAnsi"/>
                <w:sz w:val="20"/>
                <w:szCs w:val="20"/>
              </w:rPr>
            </w:pPr>
            <w:r>
              <w:rPr>
                <w:rFonts w:cs="Calibri" w:cstheme="minorHAnsi"/>
                <w:sz w:val="20"/>
                <w:szCs w:val="20"/>
              </w:rPr>
              <w:t>Prospěch</w:t>
            </w:r>
          </w:p>
          <w:p>
            <w:pPr>
              <w:pStyle w:val="Normal"/>
              <w:spacing w:before="0" w:after="200"/>
              <w:rPr>
                <w:rFonts w:cs="Calibri" w:cstheme="minorHAnsi"/>
                <w:b/>
                <w:b/>
                <w:sz w:val="20"/>
                <w:szCs w:val="20"/>
              </w:rPr>
            </w:pPr>
            <w:r>
              <w:rPr>
                <w:rFonts w:cs="Calibri" w:cstheme="minorHAnsi"/>
                <w:b/>
                <w:sz w:val="20"/>
                <w:szCs w:val="20"/>
              </w:rPr>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b/>
                <w:b/>
                <w:sz w:val="20"/>
                <w:szCs w:val="20"/>
              </w:rPr>
            </w:pPr>
            <w:r>
              <w:rPr>
                <w:rFonts w:cs="Calibri" w:cstheme="minorHAnsi"/>
                <w:b/>
                <w:sz w:val="20"/>
                <w:szCs w:val="20"/>
              </w:rPr>
              <w:t xml:space="preserve">Ovládnutí učiva </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1 – výborný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 xml:space="preserve">ovládá bezpečně </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2 – chvalitebný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ovládá</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3 – dobrý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v podstatě ovládá</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4 – dostatečný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ovládá se značnými mezerami</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5 - nedostatečný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neovládá</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b/>
                <w:b/>
                <w:sz w:val="20"/>
                <w:szCs w:val="20"/>
              </w:rPr>
            </w:pPr>
            <w:r>
              <w:rPr>
                <w:rFonts w:cs="Calibri" w:cstheme="minorHAnsi"/>
                <w:b/>
                <w:sz w:val="20"/>
                <w:szCs w:val="20"/>
              </w:rPr>
              <w:t>Myšlení</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1 – výborný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pohotový, bystrý, dobře chápe souvislosti, samostatný</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2 – chvalitebný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uvažuje celkem samostatně</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3 – dobrý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menší samostatnost v myšlení</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4 – dostatečný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nesamostatné myšlení, pouze s nápovědou</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5 - nedostatečný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odpovídá nesprávně i na návodné otázky</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b/>
                <w:b/>
                <w:sz w:val="20"/>
                <w:szCs w:val="20"/>
              </w:rPr>
            </w:pPr>
            <w:r>
              <w:rPr>
                <w:rFonts w:cs="Calibri" w:cstheme="minorHAnsi"/>
                <w:b/>
                <w:sz w:val="20"/>
                <w:szCs w:val="20"/>
              </w:rPr>
              <w:t>Vyjadřování</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1 – výborný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 xml:space="preserve">výstižné a poměrně přesné </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2 – chvalitebný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celkem výstižné</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3 – dobrý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myšlenky vyjadřuje ne dost přesně</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4 – dostatečný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myšlenky vyjadřuje se značnými obtížemi</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5 - nedostatečný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nedokáže se samostatně vyjádřit, i na návodné otázky odpovídá nesprávně</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b/>
                <w:b/>
                <w:sz w:val="20"/>
                <w:szCs w:val="20"/>
              </w:rPr>
            </w:pPr>
            <w:r>
              <w:rPr>
                <w:rFonts w:cs="Calibri" w:cstheme="minorHAnsi"/>
                <w:b/>
                <w:sz w:val="20"/>
                <w:szCs w:val="20"/>
              </w:rPr>
              <w:t>Celková aplikace vědomostí</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1 – výborný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 xml:space="preserve">užívá vědomostí a spolehlivě a uvědoměle dovedností, pracuje samostatně, přesně a s jistotou </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2 – chvalitebný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dovede používat vědomosti a dovednosti při řešení úkolů, dopouští se jen menších chyb</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3 – dobrý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řeší úkoly s pomocí učitele a s touto pomocí snadno překonává potíže a odstraňuje chyby</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4 – dostatečný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dělá podstatné chyby, nesnadno je překonává</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5 - nedostatečný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praktické úkoly nedokáže splnit ani s pomocí</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Aktivita, zájem o učení</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1 – výborný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aktivní, učí se svědomitě a se zájmem</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2 – chvalitebný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učí se svědomitě</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3 – dobrý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k učení a práci nepotřebuje větších podnětů</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4 – dostatečný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malý zájem o učení, potřebuje stálé podněty</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5 - nedostatečný</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pomoc a pobízení k učení jsou zatím neúčinné</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rPr>
                <w:rFonts w:cs="Calibri" w:cstheme="minorHAnsi"/>
                <w:sz w:val="20"/>
                <w:szCs w:val="20"/>
              </w:rPr>
            </w:pPr>
            <w:r>
              <w:rPr>
                <w:rFonts w:cs="Calibri" w:cstheme="minorHAnsi"/>
                <w:sz w:val="20"/>
                <w:szCs w:val="20"/>
              </w:rPr>
              <w:t>Chování</w:t>
            </w:r>
          </w:p>
          <w:p>
            <w:pPr>
              <w:pStyle w:val="Normal"/>
              <w:spacing w:before="0" w:after="200"/>
              <w:rPr>
                <w:rFonts w:cs="Calibri" w:cstheme="minorHAnsi"/>
                <w:sz w:val="20"/>
                <w:szCs w:val="20"/>
              </w:rPr>
            </w:pPr>
            <w:r>
              <w:rPr>
                <w:rFonts w:cs="Calibri" w:cstheme="minorHAnsi"/>
                <w:sz w:val="20"/>
                <w:szCs w:val="20"/>
              </w:rPr>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1 – velmi dobré</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Uvědoměle dodržuje pravidla chování a ustanovení vnitřního řádu školy. Méně závažných přestupků se dopouští ojediněle. Žák je však přístupný výchovnému působení a snaží se své chyby napravit.</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2 - uspokojivé</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trPr/>
        <w:tc>
          <w:tcPr>
            <w:tcW w:w="3936" w:type="dxa"/>
            <w:tcBorders>
              <w:top w:val="single" w:sz="4" w:space="0" w:color="000000"/>
              <w:left w:val="single" w:sz="4" w:space="0" w:color="000000"/>
              <w:bottom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3 - neuspokojivé</w:t>
            </w:r>
          </w:p>
        </w:tc>
        <w:tc>
          <w:tcPr>
            <w:tcW w:w="560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rFonts w:cs="Calibri" w:cstheme="minorHAnsi"/>
                <w:sz w:val="20"/>
                <w:szCs w:val="20"/>
              </w:rPr>
            </w:pPr>
            <w:r>
              <w:rPr>
                <w:rFonts w:cs="Calibri" w:cstheme="minorHAnsi"/>
                <w:sz w:val="20"/>
                <w:szCs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pPr>
        <w:pStyle w:val="Normal"/>
        <w:rPr>
          <w:rFonts w:cs="Calibri" w:cstheme="minorHAnsi"/>
        </w:rPr>
      </w:pPr>
      <w:r>
        <w:rPr>
          <w:rFonts w:cs="Calibri" w:cstheme="minorHAnsi"/>
        </w:rPr>
      </w:r>
    </w:p>
    <w:p>
      <w:pPr>
        <w:pStyle w:val="Normal"/>
        <w:rPr>
          <w:rFonts w:cs="Calibri" w:cstheme="minorHAnsi"/>
          <w:b/>
          <w:b/>
          <w:sz w:val="24"/>
          <w:szCs w:val="24"/>
        </w:rPr>
      </w:pPr>
      <w:r>
        <w:rPr>
          <w:rFonts w:cs="Calibri" w:cstheme="minorHAnsi"/>
          <w:b/>
          <w:sz w:val="24"/>
          <w:szCs w:val="24"/>
        </w:rPr>
        <w:t>5. Způsob hodnocení žáků se speciálními vzdělávacími potřebami</w:t>
      </w:r>
    </w:p>
    <w:p>
      <w:pPr>
        <w:pStyle w:val="Normal"/>
        <w:spacing w:lineRule="auto" w:line="240"/>
        <w:rPr>
          <w:rFonts w:cs="Calibri" w:cstheme="minorHAnsi"/>
          <w:sz w:val="24"/>
          <w:szCs w:val="24"/>
        </w:rPr>
      </w:pPr>
      <w:r>
        <w:rPr>
          <w:rFonts w:cs="Calibri" w:cstheme="minorHAnsi"/>
          <w:sz w:val="24"/>
          <w:szCs w:val="24"/>
        </w:rPr>
        <w:t>5. 1. Způsob hodnocení a klasifikace žáka vychází ze znalosti příznaků postižení a uplatňuje se ve všech vyučovacích předmětech, ve kterých se projevuje postižení žáka, a na obou stupních základní školy.</w:t>
      </w:r>
    </w:p>
    <w:p>
      <w:pPr>
        <w:pStyle w:val="Normal"/>
        <w:spacing w:lineRule="auto" w:line="240"/>
        <w:rPr>
          <w:rFonts w:cs="Calibri" w:cstheme="minorHAnsi"/>
          <w:sz w:val="24"/>
          <w:szCs w:val="24"/>
        </w:rPr>
      </w:pPr>
      <w:r>
        <w:rPr>
          <w:rFonts w:cs="Calibri" w:cstheme="minorHAnsi"/>
          <w:sz w:val="24"/>
          <w:szCs w:val="24"/>
        </w:rPr>
        <w:t>5. 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pPr>
        <w:pStyle w:val="Normal"/>
        <w:spacing w:lineRule="auto" w:line="240"/>
        <w:rPr>
          <w:rFonts w:cs="Calibri" w:cstheme="minorHAnsi"/>
          <w:sz w:val="24"/>
          <w:szCs w:val="24"/>
        </w:rPr>
      </w:pPr>
      <w:r>
        <w:rPr>
          <w:rFonts w:cs="Calibri" w:cstheme="minorHAnsi"/>
          <w:sz w:val="24"/>
          <w:szCs w:val="24"/>
        </w:rPr>
        <w:t>5. 3. Při klasifikaci žáků se doporučuje upřednostnit širší slovní hodnocení. Způsob hodnocení projedná třídní učitel s ostatními vyučujícími.</w:t>
      </w:r>
    </w:p>
    <w:p>
      <w:pPr>
        <w:pStyle w:val="Normal"/>
        <w:spacing w:lineRule="auto" w:line="240"/>
        <w:rPr>
          <w:rFonts w:cs="Calibri" w:cstheme="minorHAnsi"/>
          <w:sz w:val="24"/>
          <w:szCs w:val="24"/>
        </w:rPr>
      </w:pPr>
      <w:r>
        <w:rPr>
          <w:rFonts w:cs="Calibri" w:cstheme="minorHAnsi"/>
          <w:sz w:val="24"/>
          <w:szCs w:val="24"/>
        </w:rPr>
        <w:t>5. 4. Třídní učitel sdělí vhodným způsobem ostatním žákům ve třídě podstatu individuálního přístupu a způsobu hodnocení a klasifikace žáka.</w:t>
      </w:r>
    </w:p>
    <w:p>
      <w:pPr>
        <w:pStyle w:val="Normal"/>
        <w:spacing w:lineRule="auto" w:line="240"/>
        <w:rPr>
          <w:rFonts w:cs="Calibri" w:cstheme="minorHAnsi"/>
          <w:sz w:val="24"/>
          <w:szCs w:val="24"/>
        </w:rPr>
      </w:pPr>
      <w:r>
        <w:rPr>
          <w:rFonts w:cs="Calibri" w:cstheme="minorHAnsi"/>
          <w:sz w:val="24"/>
          <w:szCs w:val="24"/>
        </w:rPr>
        <w:t>5. 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pPr>
        <w:pStyle w:val="Normal"/>
        <w:spacing w:lineRule="auto" w:line="240"/>
        <w:rPr>
          <w:rFonts w:cs="Calibri" w:cstheme="minorHAnsi"/>
          <w:sz w:val="24"/>
          <w:szCs w:val="24"/>
        </w:rPr>
      </w:pPr>
      <w:r>
        <w:rPr>
          <w:rFonts w:cs="Calibri" w:cstheme="minorHAnsi"/>
          <w:sz w:val="24"/>
          <w:szCs w:val="24"/>
        </w:rPr>
        <w:t>5. 6. Podle druhu postižení využívá speciální metody, postupy, formy a prostředky vzdělávání a hodnocení, kompenzační, rehabilitační a učební pomůcky, speciální učebnice a didaktické materiály.</w:t>
      </w:r>
    </w:p>
    <w:p>
      <w:pPr>
        <w:pStyle w:val="Normal"/>
        <w:rPr>
          <w:rFonts w:cs="Calibri" w:cstheme="minorHAnsi"/>
          <w:b/>
          <w:b/>
          <w:sz w:val="24"/>
          <w:szCs w:val="24"/>
        </w:rPr>
      </w:pPr>
      <w:r>
        <w:rPr>
          <w:rFonts w:cs="Calibri" w:cstheme="minorHAnsi"/>
          <w:b/>
          <w:sz w:val="24"/>
          <w:szCs w:val="24"/>
        </w:rPr>
        <w:t>6. Podrobnosti o komisionálních a opravných zkouškách</w:t>
      </w:r>
    </w:p>
    <w:p>
      <w:pPr>
        <w:pStyle w:val="Normal"/>
        <w:rPr>
          <w:rFonts w:cs="Calibri" w:cstheme="minorHAnsi"/>
          <w:sz w:val="24"/>
          <w:szCs w:val="24"/>
        </w:rPr>
      </w:pPr>
      <w:r>
        <w:rPr>
          <w:rFonts w:cs="Calibri" w:cstheme="minorHAnsi"/>
          <w:sz w:val="24"/>
          <w:szCs w:val="24"/>
        </w:rPr>
        <w:t>6. 1. Žáci, kteří na daném stupni základní školy dosud neopakovali ročník, kteří na konci druhého pololetí neprospěli nejvýše ze dvou povinných předmětů s výjimkou předmětů výchovného zaměření, konají opravné zkoušky.</w:t>
      </w:r>
    </w:p>
    <w:p>
      <w:pPr>
        <w:pStyle w:val="Normal"/>
        <w:rPr>
          <w:rFonts w:cs="Calibri" w:cstheme="minorHAnsi"/>
          <w:sz w:val="24"/>
          <w:szCs w:val="24"/>
        </w:rPr>
      </w:pPr>
      <w:r>
        <w:rPr>
          <w:rFonts w:cs="Calibri" w:cstheme="minorHAnsi"/>
          <w:sz w:val="24"/>
          <w:szCs w:val="24"/>
        </w:rPr>
        <w:t>6. 2. Opravné zkoušky se konají nejpozději do konce příslušného školního roku v termínu stanoveném ředitelem školy. Žák může v jednom dni skládat pouze jednu opravnou zkoušku. Opravné zkoušky jsou komisionální.</w:t>
      </w:r>
    </w:p>
    <w:p>
      <w:pPr>
        <w:pStyle w:val="Normal"/>
        <w:rPr>
          <w:rFonts w:cs="Calibri" w:cstheme="minorHAnsi"/>
          <w:sz w:val="24"/>
          <w:szCs w:val="24"/>
        </w:rPr>
      </w:pPr>
      <w:r>
        <w:rPr>
          <w:rFonts w:cs="Calibri" w:cstheme="minorHAnsi"/>
          <w:sz w:val="24"/>
          <w:szCs w:val="24"/>
        </w:rPr>
        <w:t>6. 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pPr>
        <w:pStyle w:val="Normal"/>
        <w:rPr>
          <w:rFonts w:cs="Calibri" w:cstheme="minorHAnsi"/>
          <w:sz w:val="24"/>
          <w:szCs w:val="24"/>
        </w:rPr>
      </w:pPr>
      <w:r>
        <w:rPr>
          <w:rFonts w:cs="Calibri" w:cstheme="minorHAnsi"/>
          <w:sz w:val="24"/>
          <w:szCs w:val="24"/>
        </w:rPr>
        <w:t>6. 4. V odůvodněných případech může krajský úřad rozhodnout o konání opravné zkoušky a komisionálního přezkoušení na jiné základní škole. Zkoušky se na žádost krajského úřadu účastní školní inspektor.</w:t>
      </w:r>
    </w:p>
    <w:p>
      <w:pPr>
        <w:pStyle w:val="Normal"/>
        <w:rPr>
          <w:rFonts w:cs="Calibri" w:cstheme="minorHAnsi"/>
          <w:sz w:val="24"/>
          <w:szCs w:val="24"/>
        </w:rPr>
      </w:pPr>
      <w:r>
        <w:rPr>
          <w:rFonts w:cs="Calibri" w:cstheme="minorHAnsi"/>
          <w:b/>
          <w:sz w:val="24"/>
          <w:szCs w:val="24"/>
        </w:rPr>
        <w:t>Odlišnosti pro komisionální přezkoušení na základní škole a pro opravné zkoušky</w:t>
      </w:r>
    </w:p>
    <w:p>
      <w:pPr>
        <w:pStyle w:val="Normal"/>
        <w:rPr>
          <w:rFonts w:cs="Calibri" w:cstheme="minorHAnsi"/>
          <w:sz w:val="24"/>
          <w:szCs w:val="24"/>
        </w:rPr>
      </w:pPr>
      <w:r>
        <w:rPr>
          <w:rFonts w:cs="Calibri" w:cstheme="minorHAnsi"/>
          <w:sz w:val="24"/>
          <w:szCs w:val="24"/>
        </w:rPr>
        <w:t>1. Komisi pro komisionální přezkoušení jmenuje ředitel školy; v případě, že je vyučujícím daného předmětu ředitel školy, jmenuje komisi krajský úřad.</w:t>
      </w:r>
    </w:p>
    <w:p>
      <w:pPr>
        <w:pStyle w:val="Normal"/>
        <w:rPr>
          <w:rFonts w:cs="Calibri" w:cstheme="minorHAnsi"/>
          <w:sz w:val="24"/>
          <w:szCs w:val="24"/>
        </w:rPr>
      </w:pPr>
      <w:r>
        <w:rPr>
          <w:rFonts w:cs="Calibri" w:cstheme="minorHAnsi"/>
          <w:sz w:val="24"/>
          <w:szCs w:val="24"/>
        </w:rPr>
        <w:t>2. Komise je tříčlenná a tvoří ji:</w:t>
      </w:r>
    </w:p>
    <w:p>
      <w:pPr>
        <w:pStyle w:val="Normal"/>
        <w:spacing w:lineRule="auto" w:line="240"/>
        <w:rPr>
          <w:rFonts w:cs="Calibri" w:cstheme="minorHAnsi"/>
          <w:sz w:val="24"/>
          <w:szCs w:val="24"/>
        </w:rPr>
      </w:pPr>
      <w:r>
        <w:rPr>
          <w:rFonts w:cs="Calibri" w:cstheme="minorHAnsi"/>
          <w:sz w:val="24"/>
          <w:szCs w:val="24"/>
        </w:rPr>
        <w:t>a) předseda, kterým je ředitel školy, popřípadě jím pověřený učitel, nebo v případě, že vyučujícím daného předmětu je ředitel školy, krajským úřadem jmenovaný jiný pedagogický pracovník školy,</w:t>
      </w:r>
    </w:p>
    <w:p>
      <w:pPr>
        <w:pStyle w:val="Normal"/>
        <w:spacing w:lineRule="auto" w:line="240"/>
        <w:rPr>
          <w:rFonts w:cs="Calibri" w:cstheme="minorHAnsi"/>
          <w:sz w:val="24"/>
          <w:szCs w:val="24"/>
        </w:rPr>
      </w:pPr>
      <w:r>
        <w:rPr>
          <w:rFonts w:cs="Calibri" w:cstheme="minorHAnsi"/>
          <w:sz w:val="24"/>
          <w:szCs w:val="24"/>
        </w:rPr>
        <w:t>b) zkoušející učitel, jímž je vyučující daného předmětu ve třídě, v níž je žák zařazen, popřípadě jiný vyučující daného předmětu,</w:t>
      </w:r>
    </w:p>
    <w:p>
      <w:pPr>
        <w:pStyle w:val="Normal"/>
        <w:spacing w:lineRule="auto" w:line="240"/>
        <w:rPr>
          <w:rFonts w:cs="Calibri" w:cstheme="minorHAnsi"/>
          <w:sz w:val="24"/>
          <w:szCs w:val="24"/>
        </w:rPr>
      </w:pPr>
      <w:r>
        <w:rPr>
          <w:rFonts w:cs="Calibri" w:cstheme="minorHAnsi"/>
          <w:sz w:val="24"/>
          <w:szCs w:val="24"/>
        </w:rPr>
        <w:t>c) přísedící, kterým je jiný vyučující daného předmětu nebo předmětu stejné vzdělávací oblasti stanovené Rámcovým vzdělávacím programem pro základní vzdělávání.</w:t>
      </w:r>
    </w:p>
    <w:p>
      <w:pPr>
        <w:pStyle w:val="Normal"/>
        <w:spacing w:lineRule="auto" w:line="240"/>
        <w:rPr>
          <w:rFonts w:cs="Calibri" w:cstheme="minorHAnsi"/>
          <w:sz w:val="24"/>
          <w:szCs w:val="24"/>
        </w:rPr>
      </w:pPr>
      <w:r>
        <w:rPr>
          <w:rFonts w:cs="Calibri" w:cstheme="minorHAnsi"/>
          <w:sz w:val="24"/>
          <w:szCs w:val="24"/>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pPr>
        <w:pStyle w:val="Normal"/>
        <w:spacing w:lineRule="auto" w:line="240"/>
        <w:rPr>
          <w:rFonts w:cs="Calibri" w:cstheme="minorHAnsi"/>
          <w:sz w:val="24"/>
          <w:szCs w:val="24"/>
        </w:rPr>
      </w:pPr>
      <w:r>
        <w:rPr>
          <w:rFonts w:cs="Calibri" w:cstheme="minorHAnsi"/>
          <w:sz w:val="24"/>
          <w:szCs w:val="24"/>
        </w:rPr>
        <w:t>4. O přezkoušení se pořizuje protokol, který se stává součástí dokumentace školy.</w:t>
      </w:r>
    </w:p>
    <w:p>
      <w:pPr>
        <w:pStyle w:val="Normal"/>
        <w:rPr>
          <w:rFonts w:cs="Calibri" w:cstheme="minorHAnsi"/>
          <w:sz w:val="24"/>
          <w:szCs w:val="24"/>
        </w:rPr>
      </w:pPr>
      <w:r>
        <w:rPr>
          <w:rFonts w:cs="Calibri" w:cstheme="minorHAnsi"/>
          <w:sz w:val="24"/>
          <w:szCs w:val="24"/>
        </w:rPr>
        <w:t>5. Žák může v jednom dni vykonat přezkoušení pouze z jednoho předmětu. Není-li možné žáka ze závažných důvodů ve stanoveném termínu přezkoušet, stanoví orgán jmenující komisi náhradní termín přezkoušení.</w:t>
      </w:r>
    </w:p>
    <w:p>
      <w:pPr>
        <w:pStyle w:val="Normal"/>
        <w:rPr>
          <w:rFonts w:cs="Calibri" w:cstheme="minorHAnsi"/>
          <w:sz w:val="24"/>
          <w:szCs w:val="24"/>
        </w:rPr>
      </w:pPr>
      <w:r>
        <w:rPr>
          <w:rFonts w:cs="Calibri" w:cstheme="minorHAnsi"/>
          <w:sz w:val="24"/>
          <w:szCs w:val="24"/>
        </w:rPr>
        <w:t>6. Konkrétní obsah a rozsah přezkoušení stanoví ředitel školy v souladu se školním vzdělávacím programem.</w:t>
      </w:r>
    </w:p>
    <w:p>
      <w:pPr>
        <w:pStyle w:val="Normal"/>
        <w:rPr>
          <w:rFonts w:cs="Calibri" w:cstheme="minorHAnsi"/>
          <w:sz w:val="24"/>
          <w:szCs w:val="24"/>
        </w:rPr>
      </w:pPr>
      <w:r>
        <w:rPr>
          <w:rFonts w:cs="Calibri" w:cstheme="minorHAnsi"/>
          <w:sz w:val="24"/>
          <w:szCs w:val="24"/>
        </w:rPr>
        <w:t>7. Vykonáním přezkoušení není dotčena možnost vykonat opravnou zkoušku.</w:t>
      </w:r>
    </w:p>
    <w:p>
      <w:pPr>
        <w:pStyle w:val="Normal"/>
        <w:rPr>
          <w:rFonts w:cs="Calibri" w:cstheme="minorHAnsi"/>
          <w:b/>
          <w:b/>
          <w:color w:val="0000FF"/>
          <w:u w:val="single"/>
        </w:rPr>
      </w:pPr>
      <w:r>
        <w:rPr>
          <w:rFonts w:cs="Calibri" w:cstheme="minorHAnsi"/>
          <w:b/>
          <w:sz w:val="24"/>
          <w:szCs w:val="24"/>
        </w:rPr>
        <w:t>7. Způsob získávání podkladů pro hodnocení</w:t>
      </w:r>
    </w:p>
    <w:p>
      <w:pPr>
        <w:pStyle w:val="Zkladntext21"/>
        <w:spacing w:lineRule="auto" w:line="240" w:before="0" w:after="0"/>
        <w:rPr>
          <w:rFonts w:ascii="Calibri" w:hAnsi="Calibri" w:cs="Calibri" w:asciiTheme="minorHAnsi" w:cstheme="minorHAnsi" w:hAnsiTheme="minorHAnsi"/>
        </w:rPr>
      </w:pPr>
      <w:r>
        <w:rPr>
          <w:rFonts w:cs="Calibri" w:ascii="Calibri" w:hAnsi="Calibri" w:asciiTheme="minorHAnsi" w:cstheme="minorHAnsi" w:hAnsiTheme="minorHAnsi"/>
        </w:rPr>
        <w:t xml:space="preserve">7.1. Při celkové klasifikaci přihlíží učitel k věkovým zvláštnostem žáka i k tomu, že žák mohl v průběhu klasifikačního období zakolísat v učebních výkonech pro určitou indispozici.      </w:t>
      </w:r>
    </w:p>
    <w:p>
      <w:pPr>
        <w:pStyle w:val="Normal"/>
        <w:spacing w:lineRule="auto" w:line="240"/>
        <w:rPr>
          <w:rFonts w:cs="Calibri" w:cstheme="minorHAnsi"/>
        </w:rPr>
      </w:pPr>
      <w:r>
        <w:rPr>
          <w:rFonts w:cs="Calibri" w:cstheme="minorHAnsi"/>
        </w:rPr>
      </w:r>
    </w:p>
    <w:p>
      <w:pPr>
        <w:pStyle w:val="Normal"/>
        <w:spacing w:lineRule="auto" w:line="240"/>
        <w:rPr>
          <w:rFonts w:cs="Calibri" w:cstheme="minorHAnsi"/>
          <w:sz w:val="24"/>
          <w:szCs w:val="24"/>
        </w:rPr>
      </w:pPr>
      <w:r>
        <w:rPr>
          <w:rFonts w:cs="Calibri" w:cstheme="minorHAnsi"/>
          <w:sz w:val="24"/>
          <w:szCs w:val="24"/>
        </w:rPr>
        <w:t>7.2. Hodnocení průběhu a výsledků vzdělávání a chování žáků pedagogickými pracovníky je jednoznačné, srozumitelné, srovnatelné s předem stanovenými kritérii, věcné, všestranné, pedagogicky zdůvodněné, odborně správné a doložitelné.</w:t>
      </w:r>
    </w:p>
    <w:p>
      <w:pPr>
        <w:pStyle w:val="Zkladntext21"/>
        <w:spacing w:lineRule="auto" w:line="240" w:before="0" w:after="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7.3.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r>
        <w:rPr>
          <w:rFonts w:cs="Calibri" w:cstheme="minorHAnsi"/>
          <w:sz w:val="24"/>
          <w:szCs w:val="24"/>
        </w:rPr>
        <w:t xml:space="preserve">7.4. Žák 2. až 5. ročníku základní školy má v ŽK počet známek v daném předmětu dle počtu hodin vyučovaného předmětu týdně x 2 za čtvrtletí, z toho nejméně jednu za ústní zkoušení.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      </w:t>
      </w:r>
    </w:p>
    <w:p>
      <w:pPr>
        <w:pStyle w:val="Normal"/>
        <w:spacing w:lineRule="auto" w:line="240"/>
        <w:jc w:val="both"/>
        <w:rPr>
          <w:rFonts w:cs="Calibri" w:cstheme="minorHAnsi"/>
          <w:sz w:val="24"/>
          <w:szCs w:val="24"/>
        </w:rPr>
      </w:pPr>
      <w:r>
        <w:rPr>
          <w:rFonts w:cs="Calibri" w:cstheme="minorHAnsi"/>
          <w:sz w:val="24"/>
          <w:szCs w:val="24"/>
        </w:rPr>
        <w:t xml:space="preserve">7.5.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pPr>
        <w:pStyle w:val="Zkladntext21"/>
        <w:spacing w:lineRule="auto" w:line="240" w:before="0" w:after="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7.6. Kontrolní písemné práce a další druhy zkoušek rozvrhne učitel rovnoměrně na celý školní rok, aby se nadměrně nenahromadily v určitých obdobích.   </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r>
        <w:rPr>
          <w:rFonts w:cs="Calibri" w:cstheme="minorHAnsi"/>
          <w:sz w:val="24"/>
          <w:szCs w:val="24"/>
        </w:rPr>
        <w:t>7.7. O termínu písemné zkoušky, která má trvat více než 25 minut, informuje vyučující žáky dostatečně dlouhou dobu předem. V jednom dni mohou žáci konat jen jednu zkoušku uvedeného charakteru.</w:t>
      </w:r>
    </w:p>
    <w:p>
      <w:pPr>
        <w:pStyle w:val="Normal"/>
        <w:spacing w:lineRule="auto" w:line="240"/>
        <w:jc w:val="both"/>
        <w:rPr>
          <w:rFonts w:cs="Calibri" w:cstheme="minorHAnsi"/>
          <w:sz w:val="24"/>
          <w:szCs w:val="24"/>
        </w:rPr>
      </w:pPr>
      <w:r>
        <w:rPr>
          <w:rFonts w:cs="Calibri" w:cstheme="minorHAnsi"/>
          <w:sz w:val="24"/>
          <w:szCs w:val="24"/>
        </w:rPr>
        <w:t xml:space="preserve">7.8.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pPr>
        <w:pStyle w:val="Normal"/>
        <w:spacing w:lineRule="auto" w:line="240"/>
        <w:jc w:val="both"/>
        <w:rPr>
          <w:rFonts w:cs="Calibri" w:cstheme="minorHAnsi"/>
          <w:sz w:val="24"/>
          <w:szCs w:val="24"/>
        </w:rPr>
      </w:pPr>
      <w:r>
        <w:rPr>
          <w:rFonts w:cs="Calibri" w:cstheme="minorHAnsi"/>
          <w:sz w:val="24"/>
          <w:szCs w:val="24"/>
        </w:rPr>
        <w:t xml:space="preserve">7.9.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pPr>
        <w:pStyle w:val="Normal"/>
        <w:spacing w:lineRule="auto" w:line="240"/>
        <w:jc w:val="both"/>
        <w:rPr>
          <w:rFonts w:cs="Calibri" w:cstheme="minorHAnsi"/>
          <w:sz w:val="24"/>
          <w:szCs w:val="24"/>
        </w:rPr>
      </w:pPr>
      <w:r>
        <w:rPr>
          <w:rFonts w:cs="Calibri" w:cstheme="minorHAnsi"/>
          <w:sz w:val="24"/>
          <w:szCs w:val="24"/>
        </w:rPr>
        <w:t xml:space="preserve">7.10.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pPr>
        <w:pStyle w:val="Normal"/>
        <w:spacing w:lineRule="auto" w:line="240"/>
        <w:jc w:val="both"/>
        <w:rPr>
          <w:rFonts w:cs="Calibri" w:cstheme="minorHAnsi"/>
          <w:sz w:val="24"/>
          <w:szCs w:val="24"/>
        </w:rPr>
      </w:pPr>
      <w:r>
        <w:rPr>
          <w:rFonts w:cs="Calibri" w:cstheme="minorHAnsi"/>
          <w:sz w:val="24"/>
          <w:szCs w:val="24"/>
        </w:rPr>
        <w:t xml:space="preserve">7.11. Případy zaostávání žáků v učení a nedostatky v jejich chování  se projednají v pedagogické radě, a to zpravidla k 15. listopadu a  15. dubnu. </w:t>
      </w:r>
    </w:p>
    <w:p>
      <w:pPr>
        <w:pStyle w:val="Normal"/>
        <w:spacing w:lineRule="auto" w:line="240"/>
        <w:jc w:val="both"/>
        <w:rPr>
          <w:rFonts w:cs="Calibri" w:cstheme="minorHAnsi"/>
          <w:sz w:val="24"/>
          <w:szCs w:val="24"/>
        </w:rPr>
      </w:pPr>
      <w:r>
        <w:rPr>
          <w:rFonts w:cs="Calibri" w:cstheme="minorHAnsi"/>
          <w:sz w:val="24"/>
          <w:szCs w:val="24"/>
        </w:rPr>
        <w:t xml:space="preserve">7.12.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pPr>
        <w:pStyle w:val="Normal"/>
        <w:spacing w:lineRule="auto" w:line="240"/>
        <w:jc w:val="both"/>
        <w:rPr>
          <w:rFonts w:cs="Calibri" w:cstheme="minorHAnsi"/>
          <w:sz w:val="24"/>
          <w:szCs w:val="24"/>
        </w:rPr>
      </w:pPr>
      <w:r>
        <w:rPr>
          <w:rFonts w:cs="Calibri" w:cstheme="minorHAnsi"/>
          <w:sz w:val="24"/>
          <w:szCs w:val="24"/>
        </w:rPr>
        <w:t xml:space="preserve">7.13. Zákonné zástupce žáka informuje o prospěchu a chování žáka: třídní učitel a učitelé jednotlivých předmětů v polovině prvního a druhého pololetí; třídní učitel nebo učitel, jestliže o to zákonní   zástupci žáka požádají.      </w:t>
      </w:r>
    </w:p>
    <w:p>
      <w:pPr>
        <w:pStyle w:val="Zkladntext21"/>
        <w:spacing w:lineRule="auto" w:line="240" w:before="0" w:after="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7.14.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pPr>
        <w:pStyle w:val="Normal"/>
        <w:spacing w:lineRule="auto" w:line="240"/>
        <w:jc w:val="both"/>
        <w:rPr>
          <w:rFonts w:cs="Calibri" w:cstheme="minorHAnsi"/>
          <w:sz w:val="24"/>
          <w:szCs w:val="24"/>
        </w:rPr>
      </w:pPr>
      <w:r>
        <w:rPr>
          <w:rFonts w:cs="Calibri" w:cstheme="minorHAnsi"/>
          <w:sz w:val="24"/>
          <w:szCs w:val="24"/>
        </w:rPr>
      </w:r>
    </w:p>
    <w:p>
      <w:pPr>
        <w:pStyle w:val="Normal"/>
        <w:spacing w:lineRule="auto" w:line="240"/>
        <w:jc w:val="both"/>
        <w:rPr>
          <w:rFonts w:cs="Calibri" w:cstheme="minorHAnsi"/>
          <w:sz w:val="24"/>
          <w:szCs w:val="24"/>
        </w:rPr>
      </w:pPr>
      <w:r>
        <w:rPr>
          <w:rFonts w:cs="Calibri" w:cstheme="minorHAnsi"/>
          <w:sz w:val="24"/>
          <w:szCs w:val="24"/>
        </w:rPr>
        <w:t xml:space="preserve">7.15. V případě mimořádného zhoršení prospěchu žáka informuje rodiče   vyučující předmětu bezprostředně a prokazatelným způsobem.      </w:t>
      </w:r>
    </w:p>
    <w:p>
      <w:pPr>
        <w:pStyle w:val="Normal"/>
        <w:spacing w:lineRule="auto" w:line="240"/>
        <w:jc w:val="both"/>
        <w:rPr>
          <w:rFonts w:cs="Calibri" w:cstheme="minorHAnsi"/>
          <w:sz w:val="24"/>
          <w:szCs w:val="24"/>
        </w:rPr>
      </w:pPr>
      <w:r>
        <w:rPr>
          <w:rFonts w:cs="Calibri" w:cstheme="minorHAnsi"/>
          <w:sz w:val="24"/>
          <w:szCs w:val="24"/>
        </w:rPr>
        <w:t xml:space="preserve">7.16.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pPr>
        <w:pStyle w:val="Normal"/>
        <w:spacing w:lineRule="auto" w:line="240"/>
        <w:jc w:val="both"/>
        <w:rPr>
          <w:rFonts w:cs="Calibri" w:cstheme="minorHAnsi"/>
          <w:sz w:val="24"/>
          <w:szCs w:val="24"/>
        </w:rPr>
      </w:pPr>
      <w:r>
        <w:rPr>
          <w:rFonts w:cs="Calibri" w:cstheme="minorHAnsi"/>
          <w:sz w:val="24"/>
          <w:szCs w:val="24"/>
        </w:rPr>
        <w:t xml:space="preserve">7. 17.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hodnotiti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pPr>
        <w:pStyle w:val="Normal"/>
        <w:spacing w:lineRule="auto" w:line="240"/>
        <w:jc w:val="both"/>
        <w:rPr>
          <w:rFonts w:cs="Calibri" w:cstheme="minorHAnsi"/>
          <w:sz w:val="24"/>
          <w:szCs w:val="24"/>
        </w:rPr>
      </w:pPr>
      <w:r>
        <w:rPr>
          <w:rFonts w:cs="Calibri" w:cstheme="minorHAnsi"/>
          <w:szCs w:val="24"/>
        </w:rPr>
        <w:t xml:space="preserve">7. </w:t>
      </w:r>
      <w:r>
        <w:rPr>
          <w:rFonts w:cs="Calibri" w:cstheme="minorHAnsi"/>
          <w:sz w:val="24"/>
          <w:szCs w:val="24"/>
        </w:rPr>
        <w:t>18. Třídní učitelé  jsou povinni   seznamovat ostatní vyučující s doporučením psychologických vyšetření,   které mají vztah ke způsobu hodnocení a klasifikace žáka a způsobu   získávání podkladů. Údaje o nových vyšetřeních jsou součástí zpráv</w:t>
      </w:r>
      <w:r>
        <w:rPr>
          <w:rFonts w:cs="Calibri" w:cstheme="minorHAnsi"/>
          <w:szCs w:val="24"/>
        </w:rPr>
        <w:t xml:space="preserve"> </w:t>
      </w:r>
      <w:r>
        <w:rPr>
          <w:rFonts w:cs="Calibri" w:cstheme="minorHAnsi"/>
          <w:sz w:val="24"/>
          <w:szCs w:val="24"/>
        </w:rPr>
        <w:t xml:space="preserve"> učitelů  na pedagogické radě.         </w:t>
      </w:r>
    </w:p>
    <w:p>
      <w:pPr>
        <w:pStyle w:val="Normal"/>
        <w:jc w:val="both"/>
        <w:rPr>
          <w:rFonts w:cs="Calibri" w:cstheme="minorHAnsi"/>
        </w:rPr>
      </w:pPr>
      <w:r>
        <w:rPr>
          <w:rFonts w:cs="Calibri" w:cstheme="minorHAnsi"/>
        </w:rPr>
        <w:t xml:space="preserve"> </w:t>
      </w:r>
      <w:r>
        <w:rPr>
          <w:rFonts w:cs="Calibri" w:cstheme="minorHAnsi"/>
          <w:b/>
          <w:sz w:val="24"/>
          <w:szCs w:val="24"/>
        </w:rPr>
        <w:t>8.</w:t>
      </w:r>
      <w:r>
        <w:rPr>
          <w:rFonts w:cs="Calibri" w:cstheme="minorHAnsi"/>
          <w:b/>
        </w:rPr>
        <w:t xml:space="preserve"> </w:t>
      </w:r>
      <w:r>
        <w:rPr>
          <w:rFonts w:cs="Calibri" w:cstheme="minorHAnsi"/>
          <w:b/>
          <w:sz w:val="24"/>
          <w:szCs w:val="24"/>
        </w:rPr>
        <w:t>Způsob hodnocení žáků se speciálními vzdělávacími potřebami.</w:t>
      </w:r>
    </w:p>
    <w:p>
      <w:pPr>
        <w:pStyle w:val="Normal"/>
        <w:rPr>
          <w:rFonts w:cs="Calibri" w:cstheme="minorHAnsi"/>
          <w:sz w:val="24"/>
          <w:szCs w:val="24"/>
        </w:rPr>
      </w:pPr>
      <w:r>
        <w:rPr>
          <w:rFonts w:cs="Calibri" w:cstheme="minorHAnsi"/>
          <w:sz w:val="24"/>
          <w:szCs w:val="24"/>
        </w:rPr>
        <w:t>8.1. Dítětem, žákem a studentem se speciálními vzdělávacími potřebami je osoba se zdravotním postižením, zdravotním znevýhodněním nebo sociálním znevýhodněním. 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pPr>
        <w:pStyle w:val="Normal"/>
        <w:rPr>
          <w:rFonts w:cs="Calibri" w:cstheme="minorHAnsi"/>
          <w:sz w:val="24"/>
          <w:szCs w:val="24"/>
        </w:rPr>
      </w:pPr>
      <w:r>
        <w:rPr>
          <w:rFonts w:cs="Calibri" w:cstheme="minorHAnsi"/>
          <w:sz w:val="24"/>
          <w:szCs w:val="24"/>
        </w:rPr>
        <w:t xml:space="preserve">8.2. Děti, žáci a studenti se speciálními vzdělávacími potřebami mají právo na vytvoření nezbytných podmínek při vzdělávání i klasifikaci a hodnocení. </w:t>
      </w:r>
    </w:p>
    <w:p>
      <w:pPr>
        <w:pStyle w:val="Normal"/>
        <w:rPr>
          <w:rFonts w:cs="Calibri" w:cstheme="minorHAnsi"/>
          <w:sz w:val="24"/>
          <w:szCs w:val="24"/>
        </w:rPr>
      </w:pPr>
      <w:r>
        <w:rPr>
          <w:rFonts w:cs="Calibri" w:cstheme="minorHAnsi"/>
          <w:sz w:val="24"/>
          <w:szCs w:val="24"/>
        </w:rPr>
        <w:t xml:space="preserve">8.3.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pPr>
        <w:pStyle w:val="Normal"/>
        <w:rPr>
          <w:rFonts w:cs="Calibri" w:cstheme="minorHAnsi"/>
          <w:sz w:val="24"/>
          <w:szCs w:val="24"/>
        </w:rPr>
      </w:pPr>
      <w:r>
        <w:rPr>
          <w:rFonts w:cs="Calibri" w:cstheme="minorHAnsi"/>
          <w:sz w:val="24"/>
          <w:szCs w:val="24"/>
        </w:rPr>
        <w:t xml:space="preserve">8.4.U žáka s vývojovou poruchou učení rozhodne ředitel školy o použití slovního hodnocení na základě žádosti zákonného zástupce žáka. </w:t>
      </w:r>
    </w:p>
    <w:p>
      <w:pPr>
        <w:pStyle w:val="Normal"/>
        <w:rPr>
          <w:rFonts w:cs="Calibri" w:cstheme="minorHAnsi"/>
          <w:sz w:val="24"/>
          <w:szCs w:val="24"/>
        </w:rPr>
      </w:pPr>
      <w:r>
        <w:rPr>
          <w:rFonts w:cs="Calibri" w:cstheme="minorHAnsi"/>
          <w:sz w:val="24"/>
          <w:szCs w:val="24"/>
        </w:rPr>
        <w:t xml:space="preserve">8.5.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pPr>
        <w:pStyle w:val="Normal"/>
        <w:rPr>
          <w:rFonts w:cs="Calibri" w:cstheme="minorHAnsi"/>
          <w:sz w:val="24"/>
          <w:szCs w:val="24"/>
        </w:rPr>
      </w:pPr>
      <w:r>
        <w:rPr>
          <w:rFonts w:cs="Calibri" w:cstheme="minorHAnsi"/>
          <w:sz w:val="24"/>
          <w:szCs w:val="24"/>
        </w:rPr>
        <w:t xml:space="preserve">8.6. Vyučující klade důraz na ten druh projevu, ve kterém má žák   předpoklady podávat lepší výkony. Při klasifikaci se nevycházím  z prostého počtu chyb, ale z počtu jevů, které žák zvládl.      </w:t>
      </w:r>
    </w:p>
    <w:p>
      <w:pPr>
        <w:pStyle w:val="Normal"/>
        <w:rPr>
          <w:rFonts w:cs="Calibri" w:cstheme="minorHAnsi"/>
          <w:sz w:val="24"/>
          <w:szCs w:val="24"/>
        </w:rPr>
      </w:pPr>
      <w:r>
        <w:rPr>
          <w:rFonts w:cs="Calibri" w:cstheme="minorHAnsi"/>
          <w:sz w:val="24"/>
          <w:szCs w:val="24"/>
        </w:rPr>
        <w:t xml:space="preserve">8.7. Klasifikace byla provázena hodnocením, t.j. vyjádřením pozitivních stránek výkonu, objasněním podstaty neúspěchu, návodem,   jak mezery a nedostatky překonávat,      </w:t>
      </w:r>
    </w:p>
    <w:p>
      <w:pPr>
        <w:pStyle w:val="Normal"/>
        <w:rPr>
          <w:rFonts w:cs="Calibri" w:cstheme="minorHAnsi"/>
          <w:sz w:val="24"/>
          <w:szCs w:val="24"/>
        </w:rPr>
      </w:pPr>
      <w:r>
        <w:rPr>
          <w:rFonts w:cs="Calibri" w:cstheme="minorHAnsi"/>
          <w:sz w:val="24"/>
          <w:szCs w:val="24"/>
        </w:rPr>
        <w:t xml:space="preserve">8.8. Všechna navrhovaná pedagogická opatření se zásadně projednávají   s rodiči a jejich souhlasný či nesouhlasný názor je respektován.      </w:t>
      </w:r>
    </w:p>
    <w:p>
      <w:pPr>
        <w:pStyle w:val="Normal"/>
        <w:rPr>
          <w:rFonts w:cs="Calibri" w:cstheme="minorHAnsi"/>
          <w:sz w:val="24"/>
          <w:szCs w:val="24"/>
        </w:rPr>
      </w:pPr>
      <w:r>
        <w:rPr>
          <w:rFonts w:cs="Calibri" w:cstheme="minorHAnsi"/>
          <w:sz w:val="24"/>
          <w:szCs w:val="24"/>
        </w:rPr>
        <w:t xml:space="preserve">8.9. V hodnocení se přístup vyučujícího zaměřuje na pozitivní výkony  žáka a tím na podporu jeho poznávací motivace k učení namísto   jednostranného zdůrazňování chyb.                                             </w:t>
      </w:r>
    </w:p>
    <w:p>
      <w:pPr>
        <w:pStyle w:val="Normal"/>
        <w:rPr>
          <w:rFonts w:cs="Calibri" w:cstheme="minorHAnsi"/>
          <w:sz w:val="24"/>
          <w:szCs w:val="24"/>
        </w:rPr>
      </w:pPr>
      <w:r>
        <w:rPr>
          <w:rFonts w:cs="Calibri" w:cstheme="minorHAnsi"/>
          <w:sz w:val="24"/>
          <w:szCs w:val="24"/>
        </w:rPr>
        <w:t>Vzdělávání žáků se speciálními vzdělávacími potřebami a žáků nadaných se řídí vyhláškou č. 48/2005 Sb., o základním vzdělávání, pokud není zvláštním právním předpisem stanoveno jinak.</w:t>
      </w:r>
    </w:p>
    <w:p>
      <w:pPr>
        <w:pStyle w:val="Normal"/>
        <w:rPr>
          <w:rFonts w:cs="Calibri" w:cstheme="minorHAnsi"/>
          <w:b/>
          <w:b/>
          <w:sz w:val="24"/>
          <w:szCs w:val="24"/>
        </w:rPr>
      </w:pPr>
      <w:r>
        <w:rPr>
          <w:rFonts w:cs="Calibri" w:cstheme="minorHAnsi"/>
          <w:b/>
          <w:sz w:val="24"/>
          <w:szCs w:val="24"/>
        </w:rPr>
        <w:t>Hodnocení nadaných dětí, žáků a studentů</w:t>
      </w:r>
    </w:p>
    <w:p>
      <w:pPr>
        <w:pStyle w:val="Normal"/>
        <w:rPr>
          <w:rFonts w:cs="Calibri" w:cstheme="minorHAnsi"/>
          <w:sz w:val="24"/>
          <w:szCs w:val="24"/>
        </w:rPr>
      </w:pPr>
      <w:r>
        <w:rPr>
          <w:rFonts w:cs="Calibri" w:cstheme="minorHAnsi"/>
          <w:sz w:val="24"/>
          <w:szCs w:val="24"/>
        </w:rPr>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pPr>
        <w:pStyle w:val="Normal"/>
        <w:rPr>
          <w:rFonts w:cs="Calibri" w:cstheme="minorHAnsi"/>
          <w:sz w:val="24"/>
          <w:szCs w:val="24"/>
        </w:rPr>
      </w:pPr>
      <w:r>
        <w:rPr>
          <w:rFonts w:cs="Calibri" w:cstheme="minorHAnsi"/>
          <w:sz w:val="24"/>
          <w:szCs w:val="24"/>
        </w:rP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pPr>
        <w:pStyle w:val="Normal"/>
        <w:rPr>
          <w:rFonts w:eastAsia="Times New Roman" w:cs="Calibri" w:cstheme="minorHAnsi"/>
          <w:b/>
          <w:b/>
          <w:sz w:val="24"/>
          <w:szCs w:val="20"/>
          <w:u w:val="single"/>
          <w:lang w:eastAsia="cs-CZ"/>
        </w:rPr>
      </w:pPr>
      <w:r>
        <w:rPr>
          <w:rFonts w:eastAsia="Times New Roman" w:cs="Calibri" w:cstheme="minorHAnsi"/>
          <w:b/>
          <w:sz w:val="24"/>
          <w:szCs w:val="20"/>
          <w:u w:val="single"/>
          <w:lang w:eastAsia="cs-CZ"/>
        </w:rPr>
      </w:r>
    </w:p>
    <w:p>
      <w:pPr>
        <w:pStyle w:val="Normal"/>
        <w:rPr>
          <w:rFonts w:eastAsia="Times New Roman" w:cs="Calibri" w:cstheme="minorHAnsi"/>
          <w:b/>
          <w:b/>
          <w:sz w:val="24"/>
          <w:szCs w:val="20"/>
          <w:u w:val="single"/>
          <w:lang w:eastAsia="cs-CZ"/>
        </w:rPr>
      </w:pPr>
      <w:r>
        <w:rPr>
          <w:rFonts w:eastAsia="Times New Roman" w:cs="Calibri" w:cstheme="minorHAnsi"/>
          <w:b/>
          <w:sz w:val="24"/>
          <w:szCs w:val="20"/>
          <w:u w:val="single"/>
          <w:lang w:eastAsia="cs-CZ"/>
        </w:rPr>
      </w:r>
    </w:p>
    <w:p>
      <w:pPr>
        <w:pStyle w:val="Normal"/>
        <w:rPr>
          <w:rFonts w:eastAsia="Times New Roman" w:cs="Calibri" w:cstheme="minorHAnsi"/>
          <w:b/>
          <w:b/>
          <w:sz w:val="24"/>
          <w:szCs w:val="20"/>
          <w:u w:val="single"/>
          <w:lang w:eastAsia="cs-CZ"/>
        </w:rPr>
      </w:pPr>
      <w:r>
        <w:rPr>
          <w:rFonts w:eastAsia="Times New Roman" w:cs="Calibri" w:cstheme="minorHAnsi"/>
          <w:b/>
          <w:sz w:val="24"/>
          <w:szCs w:val="20"/>
          <w:u w:val="single"/>
          <w:lang w:eastAsia="cs-CZ"/>
        </w:rPr>
      </w:r>
    </w:p>
    <w:p>
      <w:pPr>
        <w:pStyle w:val="Normal"/>
        <w:rPr>
          <w:rFonts w:cs="Calibri" w:cstheme="minorHAnsi"/>
          <w:sz w:val="24"/>
          <w:szCs w:val="24"/>
        </w:rPr>
      </w:pPr>
      <w:r>
        <w:rPr>
          <w:rFonts w:eastAsia="Times New Roman" w:cs="Calibri" w:cstheme="minorHAnsi"/>
          <w:b/>
          <w:sz w:val="24"/>
          <w:szCs w:val="20"/>
          <w:u w:val="single"/>
          <w:lang w:eastAsia="cs-CZ"/>
        </w:rPr>
        <w:t>Závěrečná ustanovení</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numPr>
          <w:ilvl w:val="0"/>
          <w:numId w:val="23"/>
        </w:numPr>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Kontrolou provádění ustanovení této směrnice je statutárním orgánem školy pověřen zaměstnanec: Mgr. Roman Svobodný</w:t>
      </w:r>
    </w:p>
    <w:p>
      <w:pPr>
        <w:pStyle w:val="Normal"/>
        <w:numPr>
          <w:ilvl w:val="0"/>
          <w:numId w:val="23"/>
        </w:numPr>
        <w:overflowPunct w:val="true"/>
        <w:spacing w:lineRule="auto" w:line="240" w:before="0" w:after="0"/>
        <w:ind w:left="720" w:hanging="36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Zrušuje se předchozí znění této směrnice č.j.: 2/2017 ze dne 1. 9. 2017</w:t>
      </w:r>
    </w:p>
    <w:p>
      <w:pPr>
        <w:pStyle w:val="Normal"/>
        <w:numPr>
          <w:ilvl w:val="0"/>
          <w:numId w:val="23"/>
        </w:numPr>
        <w:overflowPunct w:val="true"/>
        <w:spacing w:lineRule="auto" w:line="240" w:before="0" w:after="0"/>
        <w:ind w:left="720" w:hanging="36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Uložení směrnice v archivu školy se řídí Spisovým a skartačním řádem školy. </w:t>
      </w:r>
    </w:p>
    <w:p>
      <w:pPr>
        <w:pStyle w:val="Normal"/>
        <w:numPr>
          <w:ilvl w:val="0"/>
          <w:numId w:val="23"/>
        </w:numPr>
        <w:overflowPunct w:val="true"/>
        <w:spacing w:lineRule="auto" w:line="240" w:before="0" w:after="0"/>
        <w:ind w:left="720" w:hanging="36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Směrnice nabývá účinnosti dnem : 1. 9. 2018</w:t>
      </w:r>
    </w:p>
    <w:p>
      <w:pPr>
        <w:pStyle w:val="Normal"/>
        <w:numPr>
          <w:ilvl w:val="0"/>
          <w:numId w:val="23"/>
        </w:numPr>
        <w:overflowPunct w:val="true"/>
        <w:spacing w:lineRule="auto" w:line="240" w:before="0" w:after="0"/>
        <w:ind w:left="720" w:hanging="36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Podle § 30 školského zákona č. 561/2004 Sb. zveřejňuje ředitel školy tento řád následujícím způsobem: vyvěšením v chodbě školy a ve sborovně školy.</w:t>
      </w:r>
    </w:p>
    <w:p>
      <w:pPr>
        <w:pStyle w:val="Normal"/>
        <w:numPr>
          <w:ilvl w:val="0"/>
          <w:numId w:val="23"/>
        </w:numPr>
        <w:overflowPunct w:val="true"/>
        <w:spacing w:lineRule="auto" w:line="240" w:before="0" w:after="0"/>
        <w:ind w:left="720" w:hanging="36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Zaměstnanci školy s tímto řádem byli seznámeni na pedagogické radě  dne:  30. 8. 2018</w:t>
      </w:r>
    </w:p>
    <w:p>
      <w:pPr>
        <w:pStyle w:val="Normal"/>
        <w:numPr>
          <w:ilvl w:val="0"/>
          <w:numId w:val="23"/>
        </w:numPr>
        <w:overflowPunct w:val="true"/>
        <w:spacing w:lineRule="auto" w:line="240" w:before="0" w:after="0"/>
        <w:ind w:left="720" w:hanging="36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 xml:space="preserve">Žáci školy byli s tímto řádem seznámeni třídními učiteli, seznámení je zaznamenáno v třídních knihách. </w:t>
      </w:r>
    </w:p>
    <w:p>
      <w:pPr>
        <w:pStyle w:val="Normal"/>
        <w:numPr>
          <w:ilvl w:val="0"/>
          <w:numId w:val="23"/>
        </w:numPr>
        <w:overflowPunct w:val="true"/>
        <w:spacing w:lineRule="auto" w:line="240" w:before="0" w:after="0"/>
        <w:ind w:left="720" w:hanging="36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Zákonní zástupci žáků jsou seznámeni se školním řádem na konzultačních hodinách, řád je pro ně zpřístupněn v chodbě školy a na webových stránkách školy.</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V Popicích dne 30. 8. 2018</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jc w:val="both"/>
        <w:textAlignment w:val="baseline"/>
        <w:rPr>
          <w:rFonts w:eastAsia="Times New Roman" w:cs="Calibri" w:cstheme="minorHAnsi"/>
          <w:i/>
          <w:i/>
          <w:sz w:val="24"/>
          <w:szCs w:val="20"/>
          <w:lang w:eastAsia="cs-CZ"/>
        </w:rPr>
      </w:pPr>
      <w:r>
        <w:rPr>
          <w:rFonts w:eastAsia="Times New Roman" w:cs="Calibri" w:cstheme="minorHAnsi"/>
          <w:i/>
          <w:sz w:val="24"/>
          <w:szCs w:val="20"/>
          <w:lang w:eastAsia="cs-CZ"/>
        </w:rPr>
      </w:r>
    </w:p>
    <w:p>
      <w:pPr>
        <w:pStyle w:val="Normal"/>
        <w:overflowPunct w:val="true"/>
        <w:spacing w:lineRule="auto" w:line="240" w:before="0" w:after="0"/>
        <w:jc w:val="both"/>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Mgr. Blanka Šťastná</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ředitel školy</w:t>
      </w:r>
    </w:p>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p>
      <w:pPr>
        <w:pStyle w:val="Normal"/>
        <w:jc w:val="both"/>
        <w:rPr>
          <w:rFonts w:cs="Calibri" w:cstheme="minorHAnsi"/>
          <w:b/>
          <w:b/>
          <w:color w:val="0000FF"/>
        </w:rPr>
      </w:pPr>
      <w:r>
        <w:rPr>
          <w:rFonts w:cs="Calibri" w:cstheme="minorHAnsi"/>
          <w:b/>
          <w:color w:val="0000FF"/>
        </w:rPr>
      </w:r>
    </w:p>
    <w:p>
      <w:pPr>
        <w:pStyle w:val="Normal"/>
        <w:jc w:val="both"/>
        <w:rPr>
          <w:rFonts w:cs="Calibri" w:cstheme="minorHAnsi"/>
        </w:rPr>
      </w:pPr>
      <w:r>
        <w:rPr>
          <w:rFonts w:cs="Calibri" w:cstheme="minorHAnsi"/>
        </w:rPr>
      </w:r>
    </w:p>
    <w:p>
      <w:pPr>
        <w:pStyle w:val="Normal"/>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color w:val="0000FF"/>
          <w:sz w:val="24"/>
          <w:szCs w:val="24"/>
        </w:rPr>
      </w:pPr>
      <w:r>
        <w:rPr>
          <w:rFonts w:cs="Calibri" w:cstheme="minorHAnsi"/>
          <w:b/>
          <w:color w:val="0000FF"/>
          <w:sz w:val="24"/>
          <w:szCs w:val="24"/>
        </w:rPr>
      </w:r>
    </w:p>
    <w:p>
      <w:pPr>
        <w:pStyle w:val="Normal"/>
        <w:spacing w:lineRule="auto" w:line="240" w:beforeAutospacing="1" w:afterAutospacing="1"/>
        <w:jc w:val="both"/>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spacing w:lineRule="auto" w:line="240" w:beforeAutospacing="1" w:afterAutospacing="1"/>
        <w:jc w:val="both"/>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spacing w:lineRule="auto" w:line="240" w:beforeAutospacing="1" w:afterAutospacing="1"/>
        <w:jc w:val="both"/>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spacing w:lineRule="auto" w:line="240" w:beforeAutospacing="1" w:afterAutospacing="1"/>
        <w:jc w:val="both"/>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spacing w:lineRule="auto" w:line="240" w:beforeAutospacing="1" w:afterAutospacing="1"/>
        <w:jc w:val="both"/>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spacing w:lineRule="auto" w:line="240" w:beforeAutospacing="1" w:afterAutospacing="1"/>
        <w:jc w:val="both"/>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i/>
          <w:sz w:val="24"/>
          <w:szCs w:val="20"/>
          <w:u w:val="single"/>
          <w:lang w:eastAsia="cs-CZ"/>
        </w:rPr>
        <w:t>Příloha č. 1</w:t>
      </w:r>
    </w:p>
    <w:p>
      <w:pPr>
        <w:pStyle w:val="Normal"/>
        <w:overflowPunct w:val="true"/>
        <w:spacing w:lineRule="auto" w:line="240" w:before="0" w:after="0"/>
        <w:jc w:val="both"/>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rPr>
          <w:rFonts w:cs="Calibri" w:cstheme="minorHAnsi"/>
          <w:b/>
          <w:b/>
          <w:bCs/>
          <w:sz w:val="20"/>
          <w:szCs w:val="20"/>
          <w:u w:val="single"/>
        </w:rPr>
      </w:pPr>
      <w:r>
        <w:rPr>
          <w:rFonts w:cs="Calibri" w:cstheme="minorHAnsi"/>
          <w:b/>
          <w:bCs/>
          <w:sz w:val="20"/>
          <w:szCs w:val="20"/>
          <w:u w:val="single"/>
        </w:rPr>
        <w:t>Základní škola a Mateřská škola Popice, okres Břeclav, příspěvková organizace, Hlavní 85, 691 27 Popice</w:t>
      </w:r>
    </w:p>
    <w:p>
      <w:pPr>
        <w:pStyle w:val="Normal"/>
        <w:jc w:val="center"/>
        <w:rPr>
          <w:rFonts w:cs="Calibri" w:cstheme="minorHAnsi"/>
          <w:b/>
          <w:b/>
          <w:bCs/>
          <w:sz w:val="36"/>
          <w:szCs w:val="36"/>
          <w:u w:val="single"/>
        </w:rPr>
      </w:pPr>
      <w:r>
        <w:rPr>
          <w:rFonts w:cs="Calibri" w:cstheme="minorHAnsi"/>
          <w:b/>
          <w:bCs/>
          <w:sz w:val="36"/>
          <w:szCs w:val="36"/>
          <w:u w:val="single"/>
        </w:rPr>
      </w:r>
    </w:p>
    <w:p>
      <w:pPr>
        <w:pStyle w:val="Normal"/>
        <w:jc w:val="center"/>
        <w:rPr>
          <w:rFonts w:cs="Calibri" w:cstheme="minorHAnsi"/>
          <w:b/>
          <w:b/>
          <w:bCs/>
          <w:sz w:val="24"/>
          <w:szCs w:val="24"/>
          <w:u w:val="single"/>
        </w:rPr>
      </w:pPr>
      <w:r>
        <w:rPr>
          <w:rFonts w:cs="Calibri" w:cstheme="minorHAnsi"/>
          <w:b/>
          <w:bCs/>
          <w:sz w:val="24"/>
          <w:szCs w:val="24"/>
          <w:u w:val="single"/>
        </w:rPr>
        <w:t>STRUČNÝ VÝTAH ZE ŠKOLNÍHO ŘÁDU</w:t>
      </w:r>
    </w:p>
    <w:p>
      <w:pPr>
        <w:pStyle w:val="Normal"/>
        <w:rPr>
          <w:rFonts w:cs="Calibri" w:cstheme="minorHAnsi"/>
          <w:b/>
          <w:b/>
          <w:bCs/>
          <w:sz w:val="24"/>
          <w:szCs w:val="24"/>
          <w:u w:val="single"/>
        </w:rPr>
      </w:pPr>
      <w:r>
        <w:rPr>
          <w:rFonts w:cs="Calibri" w:cstheme="minorHAnsi"/>
          <w:b/>
          <w:bCs/>
          <w:sz w:val="24"/>
          <w:szCs w:val="24"/>
          <w:u w:val="single"/>
        </w:rPr>
        <w:t>a) Práva žáků</w:t>
      </w:r>
    </w:p>
    <w:p>
      <w:pPr>
        <w:pStyle w:val="Normal"/>
        <w:rPr>
          <w:rFonts w:cs="Calibri" w:cstheme="minorHAnsi"/>
          <w:sz w:val="24"/>
          <w:szCs w:val="24"/>
        </w:rPr>
      </w:pPr>
      <w:r>
        <w:rPr>
          <w:rFonts w:cs="Calibri" w:cstheme="minorHAnsi"/>
          <w:sz w:val="24"/>
          <w:szCs w:val="24"/>
        </w:rPr>
        <w:t>Mám právo:</w:t>
      </w:r>
    </w:p>
    <w:p>
      <w:pPr>
        <w:pStyle w:val="Normal"/>
        <w:rPr>
          <w:rFonts w:cs="Calibri" w:cstheme="minorHAnsi"/>
          <w:sz w:val="24"/>
          <w:szCs w:val="24"/>
        </w:rPr>
      </w:pPr>
      <w:r>
        <w:rPr>
          <w:rFonts w:cs="Calibri" w:cstheme="minorHAnsi"/>
          <w:sz w:val="24"/>
          <w:szCs w:val="24"/>
        </w:rPr>
        <w:t>1. Na vzdělání a účast ve výuce podle rozvrhu.</w:t>
      </w:r>
    </w:p>
    <w:p>
      <w:pPr>
        <w:pStyle w:val="Normal"/>
        <w:rPr>
          <w:rFonts w:cs="Calibri" w:cstheme="minorHAnsi"/>
          <w:sz w:val="24"/>
          <w:szCs w:val="24"/>
        </w:rPr>
      </w:pPr>
      <w:r>
        <w:rPr>
          <w:rFonts w:cs="Calibri" w:cstheme="minorHAnsi"/>
          <w:sz w:val="24"/>
          <w:szCs w:val="24"/>
        </w:rPr>
        <w:t>2. Na odpočinek a volný čas.</w:t>
      </w:r>
    </w:p>
    <w:p>
      <w:pPr>
        <w:pStyle w:val="Normal"/>
        <w:rPr>
          <w:rFonts w:cs="Calibri" w:cstheme="minorHAnsi"/>
          <w:sz w:val="24"/>
          <w:szCs w:val="24"/>
        </w:rPr>
      </w:pPr>
      <w:r>
        <w:rPr>
          <w:rFonts w:cs="Calibri" w:cstheme="minorHAnsi"/>
          <w:sz w:val="24"/>
          <w:szCs w:val="24"/>
        </w:rPr>
        <w:t>3. Na zabezpečení přístupu k informacím, zejména takovým, které podporují můj duchovní,</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xml:space="preserve">morální a sociální rozvoj. Mám právo na ochranu před informacemi, které škodí mému </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pozitivnímu vývoji a nevhodně ovlivňují moji morálku.</w:t>
      </w:r>
    </w:p>
    <w:p>
      <w:pPr>
        <w:pStyle w:val="Normal"/>
        <w:rPr>
          <w:rFonts w:cs="Calibri" w:cstheme="minorHAnsi"/>
          <w:sz w:val="24"/>
          <w:szCs w:val="24"/>
        </w:rPr>
      </w:pPr>
      <w:r>
        <w:rPr>
          <w:rFonts w:cs="Calibri" w:cstheme="minorHAnsi"/>
          <w:sz w:val="24"/>
          <w:szCs w:val="24"/>
        </w:rPr>
        <w:t>4. Na vyjádření vlastního názoru ve všech věcech, které se mě týkají. Svůj názor musím</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xml:space="preserve">vyjadřovat přiměřenou formou, která neodporuje zásadám slušnosti a dobrého  </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občanského soužití. Mým názorům musí být dána náležitá váha. Mám právo sdělit svůj</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názor třídnímu učiteli, ostatním vyučujícím, ředitelce školy.</w:t>
      </w:r>
    </w:p>
    <w:p>
      <w:pPr>
        <w:pStyle w:val="Normal"/>
        <w:rPr>
          <w:rFonts w:cs="Calibri" w:cstheme="minorHAnsi"/>
          <w:sz w:val="24"/>
          <w:szCs w:val="24"/>
        </w:rPr>
      </w:pPr>
      <w:r>
        <w:rPr>
          <w:rFonts w:cs="Calibri" w:cstheme="minorHAnsi"/>
          <w:sz w:val="24"/>
          <w:szCs w:val="24"/>
        </w:rPr>
        <w:t xml:space="preserve">5. Na ochranu před fyzickým nebo psychickým násilím, nedbalým zacházením, před </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sociálně patologickými jevy.</w:t>
      </w:r>
    </w:p>
    <w:p>
      <w:pPr>
        <w:pStyle w:val="Normal"/>
        <w:rPr>
          <w:rFonts w:cs="Calibri" w:cstheme="minorHAnsi"/>
          <w:sz w:val="24"/>
          <w:szCs w:val="24"/>
        </w:rPr>
      </w:pPr>
      <w:r>
        <w:rPr>
          <w:rFonts w:cs="Calibri" w:cstheme="minorHAnsi"/>
          <w:sz w:val="24"/>
          <w:szCs w:val="24"/>
        </w:rPr>
        <w:t>6. Na poskytnutí pomoci v případě, že se ocitnu v nesnázích, nebo mám nějaké problémy.</w:t>
      </w:r>
    </w:p>
    <w:p>
      <w:pPr>
        <w:pStyle w:val="Normal"/>
        <w:rPr>
          <w:rFonts w:cs="Calibri" w:cstheme="minorHAnsi"/>
          <w:sz w:val="24"/>
          <w:szCs w:val="24"/>
        </w:rPr>
      </w:pPr>
      <w:r>
        <w:rPr>
          <w:rFonts w:cs="Calibri" w:cstheme="minorHAnsi"/>
          <w:sz w:val="24"/>
          <w:szCs w:val="24"/>
        </w:rPr>
        <w:t>7. Mohu si vyžádat pomoc vyučujícího v případě, že neporozumím učivu nebo potřebuji</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doplnit své znalosti.</w:t>
      </w:r>
    </w:p>
    <w:p>
      <w:pPr>
        <w:pStyle w:val="Normal"/>
        <w:rPr>
          <w:rFonts w:cs="Calibri" w:cstheme="minorHAnsi"/>
          <w:sz w:val="24"/>
          <w:szCs w:val="24"/>
        </w:rPr>
      </w:pPr>
      <w:r>
        <w:rPr>
          <w:rFonts w:cs="Calibri" w:cstheme="minorHAnsi"/>
          <w:sz w:val="24"/>
          <w:szCs w:val="24"/>
        </w:rPr>
        <w:t>8. Na ochranu před všemi formami sexuálního zneužívání a před kontaktem s narkotiky</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a psychotropními látkami.</w:t>
      </w:r>
    </w:p>
    <w:p>
      <w:pPr>
        <w:pStyle w:val="Normal"/>
        <w:spacing w:lineRule="atLeast" w:line="200"/>
        <w:rPr>
          <w:rFonts w:cs="Calibri" w:cstheme="minorHAnsi"/>
          <w:sz w:val="24"/>
          <w:szCs w:val="24"/>
        </w:rPr>
      </w:pPr>
      <w:r>
        <w:rPr>
          <w:rFonts w:cs="Calibri" w:cstheme="minorHAnsi"/>
          <w:sz w:val="24"/>
          <w:szCs w:val="24"/>
        </w:rPr>
      </w:r>
    </w:p>
    <w:p>
      <w:pPr>
        <w:pStyle w:val="Normal"/>
        <w:spacing w:lineRule="atLeast" w:line="200"/>
        <w:rPr>
          <w:rFonts w:cs="Calibri" w:cstheme="minorHAnsi"/>
          <w:b/>
          <w:b/>
          <w:bCs/>
          <w:sz w:val="24"/>
          <w:szCs w:val="24"/>
          <w:u w:val="single"/>
        </w:rPr>
      </w:pPr>
      <w:r>
        <w:rPr>
          <w:rFonts w:cs="Calibri" w:cstheme="minorHAnsi"/>
          <w:b/>
          <w:bCs/>
          <w:sz w:val="24"/>
          <w:szCs w:val="24"/>
          <w:u w:val="single"/>
        </w:rPr>
        <w:t>b) Chování žáka</w:t>
      </w:r>
    </w:p>
    <w:p>
      <w:pPr>
        <w:pStyle w:val="Normal"/>
        <w:spacing w:lineRule="atLeast" w:line="200"/>
        <w:rPr>
          <w:rFonts w:cs="Calibri" w:cstheme="minorHAnsi"/>
          <w:sz w:val="24"/>
          <w:szCs w:val="24"/>
        </w:rPr>
      </w:pPr>
      <w:r>
        <w:rPr>
          <w:rFonts w:cs="Calibri" w:cstheme="minorHAnsi"/>
          <w:sz w:val="24"/>
          <w:szCs w:val="24"/>
        </w:rPr>
        <w:t>1. Dodržuji pravidla hygieny a bezpečnosti ve škole i mimo školu. Při každém svém</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počínání mám na paměti nebezpečí úrazu. Jsem povinen chránit své zdraví i zdraví</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svých spolužáků a pracovníků školy. Každé své zranění nebo zdravotní potíže okamžitě</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hlásím vyučujícímu.</w:t>
      </w:r>
    </w:p>
    <w:p>
      <w:pPr>
        <w:pStyle w:val="Normal"/>
        <w:spacing w:lineRule="atLeast" w:line="200"/>
        <w:rPr>
          <w:rFonts w:cs="Calibri" w:cstheme="minorHAnsi"/>
          <w:sz w:val="24"/>
          <w:szCs w:val="24"/>
        </w:rPr>
      </w:pPr>
      <w:r>
        <w:rPr>
          <w:rFonts w:cs="Calibri" w:cstheme="minorHAnsi"/>
          <w:sz w:val="24"/>
          <w:szCs w:val="24"/>
        </w:rPr>
        <w:t>2. Dodržuji zásady společenského chování. Zdravím učitele, zaměstnance školy a jiné</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dospělé osoby pozdravem "Dobrý den...".</w:t>
      </w:r>
    </w:p>
    <w:p>
      <w:pPr>
        <w:pStyle w:val="Normal"/>
        <w:spacing w:lineRule="atLeast" w:line="200"/>
        <w:rPr>
          <w:rFonts w:cs="Calibri" w:cstheme="minorHAnsi"/>
          <w:sz w:val="24"/>
          <w:szCs w:val="24"/>
        </w:rPr>
      </w:pPr>
      <w:r>
        <w:rPr>
          <w:rFonts w:cs="Calibri" w:cstheme="minorHAnsi"/>
          <w:sz w:val="24"/>
          <w:szCs w:val="24"/>
        </w:rPr>
        <w:t>3. Do školy vstupuji určeným vchodem, ten používám také k odchodu. O přestávkách</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a v době vyučování mám zakázáno opouštět budovu školy bez souhlasu učitele.</w:t>
      </w:r>
    </w:p>
    <w:p>
      <w:pPr>
        <w:pStyle w:val="Normal"/>
        <w:spacing w:lineRule="atLeast" w:line="200"/>
        <w:rPr>
          <w:rFonts w:cs="Calibri" w:cstheme="minorHAnsi"/>
          <w:sz w:val="24"/>
          <w:szCs w:val="24"/>
        </w:rPr>
      </w:pPr>
      <w:r>
        <w:rPr>
          <w:rFonts w:cs="Calibri" w:cstheme="minorHAnsi"/>
          <w:sz w:val="24"/>
          <w:szCs w:val="24"/>
        </w:rPr>
        <w:t xml:space="preserve">4. Aktivně se účastním vyučování a nevhodně nenarušuji průběh vyučovacích hodin. </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O přestávkách se řídím pokyny vyučujícího, nechodím do cizí třídy, neběhám po chodbách.</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 xml:space="preserve">Dodržuji pravidla slušného chování  a bezpečnosti. Na školní zahradu i do cvičebny </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 xml:space="preserve">přecházím ukázněně. Vstupovat do cvičebny smím jen s učitelem. V případě odpoledních   </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zájmových činností čekám na učitele před budovou školy.</w:t>
      </w:r>
    </w:p>
    <w:p>
      <w:pPr>
        <w:pStyle w:val="Normal"/>
        <w:spacing w:lineRule="atLeast" w:line="200"/>
        <w:rPr>
          <w:rFonts w:cs="Calibri" w:cstheme="minorHAnsi"/>
          <w:sz w:val="24"/>
          <w:szCs w:val="24"/>
        </w:rPr>
      </w:pPr>
      <w:r>
        <w:rPr>
          <w:rFonts w:cs="Calibri" w:cstheme="minorHAnsi"/>
          <w:sz w:val="24"/>
          <w:szCs w:val="24"/>
        </w:rPr>
        <w:t>5. V jídelně se řídím pokyny dozírajících vyučujících, vychovatelky a pracovníků jídelny.</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Dodržuji pravidla slušného stolování.</w:t>
      </w:r>
    </w:p>
    <w:p>
      <w:pPr>
        <w:pStyle w:val="Normal"/>
        <w:spacing w:lineRule="atLeast" w:line="200"/>
        <w:rPr>
          <w:rFonts w:cs="Calibri" w:cstheme="minorHAnsi"/>
          <w:sz w:val="24"/>
          <w:szCs w:val="24"/>
        </w:rPr>
      </w:pPr>
      <w:r>
        <w:rPr>
          <w:rFonts w:cs="Calibri" w:cstheme="minorHAnsi"/>
          <w:sz w:val="24"/>
          <w:szCs w:val="24"/>
        </w:rPr>
        <w:t>6. Po vstupu do školy se přezouvám v šatně do zdravotně nezávadných přezůvek.</w:t>
      </w:r>
    </w:p>
    <w:p>
      <w:pPr>
        <w:pStyle w:val="Normal"/>
        <w:spacing w:lineRule="atLeast" w:line="200"/>
        <w:rPr>
          <w:rFonts w:cs="Calibri" w:cstheme="minorHAnsi"/>
          <w:sz w:val="24"/>
          <w:szCs w:val="24"/>
        </w:rPr>
      </w:pPr>
      <w:r>
        <w:rPr>
          <w:rFonts w:cs="Calibri" w:cstheme="minorHAnsi"/>
          <w:sz w:val="24"/>
          <w:szCs w:val="24"/>
        </w:rPr>
        <w:t>7. Nesmím do školy nosit výrobky obsahující alkohol, tabák nebo drogy, nesmím nosit</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chemikálie, zápalky a zapalovače. Nesmím ve škole manipulovat s otevřeným ohněm,</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hrát hazardní hry a nosit do školy předměty, které mohou sloužit jako zbraň.</w:t>
      </w:r>
    </w:p>
    <w:p>
      <w:pPr>
        <w:pStyle w:val="Normal"/>
        <w:spacing w:lineRule="atLeast" w:line="200"/>
        <w:rPr>
          <w:rFonts w:cs="Calibri" w:cstheme="minorHAnsi"/>
          <w:sz w:val="24"/>
          <w:szCs w:val="24"/>
        </w:rPr>
      </w:pPr>
      <w:r>
        <w:rPr>
          <w:rFonts w:cs="Calibri" w:cstheme="minorHAnsi"/>
          <w:sz w:val="24"/>
          <w:szCs w:val="24"/>
        </w:rPr>
        <w:t>8. Neměl bych do školy nosit dražší věci a předměty, které nesouvisejí s výukou, jako</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například mobilní telefony, šperky, elektronické přístroje a podobně. Za ztrátu těchto</w:t>
      </w:r>
    </w:p>
    <w:p>
      <w:pPr>
        <w:pStyle w:val="Normal"/>
        <w:spacing w:lineRule="atLeast" w:line="200"/>
        <w:rPr>
          <w:rFonts w:cs="Calibri" w:cstheme="minorHAnsi"/>
          <w:sz w:val="24"/>
          <w:szCs w:val="24"/>
        </w:rPr>
      </w:pPr>
      <w:r>
        <w:rPr>
          <w:rFonts w:cs="Calibri" w:cstheme="minorHAnsi"/>
          <w:sz w:val="24"/>
          <w:szCs w:val="24"/>
        </w:rPr>
        <w:t xml:space="preserve">    </w:t>
      </w:r>
      <w:r>
        <w:rPr>
          <w:rFonts w:cs="Calibri" w:cstheme="minorHAnsi"/>
          <w:sz w:val="24"/>
          <w:szCs w:val="24"/>
        </w:rPr>
        <w:t>předmětů škola nezodpovídá.</w:t>
      </w:r>
    </w:p>
    <w:p>
      <w:pPr>
        <w:pStyle w:val="Normal"/>
        <w:spacing w:lineRule="atLeast" w:line="200"/>
        <w:jc w:val="both"/>
        <w:rPr>
          <w:rFonts w:cs="Calibri" w:cstheme="minorHAnsi"/>
          <w:sz w:val="24"/>
          <w:szCs w:val="24"/>
        </w:rPr>
      </w:pPr>
      <w:r>
        <w:rPr>
          <w:rFonts w:cs="Calibri" w:cstheme="minorHAnsi"/>
          <w:sz w:val="24"/>
          <w:szCs w:val="24"/>
        </w:rPr>
        <w:t xml:space="preserve">9. Zvláště hrubé a opakované slovní a fyzické útoky na žáky nebo zaměstnance školy se považují   </w:t>
      </w:r>
    </w:p>
    <w:p>
      <w:pPr>
        <w:pStyle w:val="Normal"/>
        <w:spacing w:lineRule="atLeast" w:line="200"/>
        <w:jc w:val="both"/>
        <w:rPr>
          <w:rFonts w:cs="Calibri" w:cstheme="minorHAnsi"/>
          <w:sz w:val="24"/>
          <w:szCs w:val="24"/>
        </w:rPr>
      </w:pPr>
      <w:r>
        <w:rPr>
          <w:rFonts w:cs="Calibri" w:cstheme="minorHAnsi"/>
          <w:sz w:val="24"/>
          <w:szCs w:val="24"/>
        </w:rPr>
        <w:t xml:space="preserve">    </w:t>
      </w:r>
      <w:r>
        <w:rPr>
          <w:rFonts w:cs="Calibri" w:cstheme="minorHAnsi"/>
          <w:sz w:val="24"/>
          <w:szCs w:val="24"/>
        </w:rPr>
        <w:t>Za závažné porušení ŠŘ.</w:t>
      </w:r>
    </w:p>
    <w:p>
      <w:pPr>
        <w:pStyle w:val="Normal"/>
        <w:spacing w:lineRule="atLeast" w:line="200"/>
        <w:rPr>
          <w:rFonts w:cs="Calibri" w:cstheme="minorHAnsi"/>
          <w:sz w:val="24"/>
          <w:szCs w:val="24"/>
        </w:rPr>
      </w:pPr>
      <w:r>
        <w:rPr>
          <w:rFonts w:cs="Calibri" w:cstheme="minorHAnsi"/>
          <w:sz w:val="24"/>
          <w:szCs w:val="24"/>
        </w:rPr>
        <w:t>10. Pokud zjistím ztrátu osobní věci, okamžitě ohlásím tuto skutečnost vyučujícímu.</w:t>
      </w:r>
    </w:p>
    <w:p>
      <w:pPr>
        <w:pStyle w:val="Normal"/>
        <w:spacing w:lineRule="atLeast" w:line="200"/>
        <w:rPr>
          <w:rFonts w:cs="Calibri" w:cstheme="minorHAnsi"/>
          <w:sz w:val="24"/>
          <w:szCs w:val="24"/>
        </w:rPr>
      </w:pPr>
      <w:r>
        <w:rPr>
          <w:rFonts w:cs="Calibri" w:cstheme="minorHAnsi"/>
          <w:sz w:val="24"/>
          <w:szCs w:val="24"/>
        </w:rPr>
        <w:t>11. Pomáhám slabším a postiženým spolužákům, popřípadě občanům.</w:t>
      </w:r>
    </w:p>
    <w:p>
      <w:pPr>
        <w:pStyle w:val="Normal"/>
        <w:spacing w:lineRule="atLeast" w:line="200"/>
        <w:rPr>
          <w:rFonts w:cs="Calibri" w:cstheme="minorHAnsi"/>
          <w:sz w:val="24"/>
          <w:szCs w:val="24"/>
        </w:rPr>
      </w:pPr>
      <w:r>
        <w:rPr>
          <w:rFonts w:cs="Calibri" w:cstheme="minorHAnsi"/>
          <w:sz w:val="24"/>
          <w:szCs w:val="24"/>
        </w:rPr>
        <w:t>12. Jsem zodpovědný za svoje studijní výsledky a chování.</w:t>
      </w:r>
    </w:p>
    <w:p>
      <w:pPr>
        <w:pStyle w:val="Normal"/>
        <w:spacing w:lineRule="atLeast" w:line="200"/>
        <w:rPr>
          <w:rFonts w:cs="Calibri" w:cstheme="minorHAnsi"/>
          <w:b/>
          <w:b/>
          <w:bCs/>
          <w:sz w:val="24"/>
          <w:szCs w:val="24"/>
          <w:u w:val="single"/>
        </w:rPr>
      </w:pPr>
      <w:r>
        <w:rPr>
          <w:rFonts w:cs="Calibri" w:cstheme="minorHAnsi"/>
          <w:b/>
          <w:bCs/>
          <w:sz w:val="24"/>
          <w:szCs w:val="24"/>
          <w:u w:val="single"/>
        </w:rPr>
      </w:r>
    </w:p>
    <w:p>
      <w:pPr>
        <w:pStyle w:val="Normal"/>
        <w:spacing w:lineRule="atLeast" w:line="200"/>
        <w:rPr>
          <w:rFonts w:cs="Calibri" w:cstheme="minorHAnsi"/>
          <w:sz w:val="24"/>
          <w:szCs w:val="24"/>
        </w:rPr>
      </w:pPr>
      <w:r>
        <w:rPr>
          <w:rFonts w:cs="Calibri" w:cstheme="minorHAnsi"/>
          <w:b/>
          <w:bCs/>
          <w:sz w:val="24"/>
          <w:szCs w:val="24"/>
          <w:u w:val="single"/>
        </w:rPr>
        <w:t>c) Docházka do školy</w:t>
      </w:r>
    </w:p>
    <w:p>
      <w:pPr>
        <w:pStyle w:val="Normal"/>
        <w:rPr>
          <w:rFonts w:cs="Calibri" w:cstheme="minorHAnsi"/>
          <w:sz w:val="24"/>
          <w:szCs w:val="24"/>
        </w:rPr>
      </w:pPr>
      <w:r>
        <w:rPr>
          <w:rFonts w:cs="Calibri" w:cstheme="minorHAnsi"/>
          <w:sz w:val="24"/>
          <w:szCs w:val="24"/>
        </w:rPr>
        <w:t>1. Jsem povinen účastnit se výuky podle rozvrhu hodin. Na vyučovací hodiny přicházím</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včas, abych si stačil připravit potřebné pomůcky před jejich začátkem.</w:t>
      </w:r>
    </w:p>
    <w:p>
      <w:pPr>
        <w:pStyle w:val="Normal"/>
        <w:rPr>
          <w:rFonts w:cs="Calibri" w:cstheme="minorHAnsi"/>
          <w:sz w:val="24"/>
          <w:szCs w:val="24"/>
        </w:rPr>
      </w:pPr>
      <w:r>
        <w:rPr>
          <w:rFonts w:cs="Calibri" w:cstheme="minorHAnsi"/>
          <w:sz w:val="24"/>
          <w:szCs w:val="24"/>
        </w:rPr>
        <w:t>2. Moji nepřítomnost ve škole omlouvají rodiče ze zdravotních a jiných vážných důvodů.</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Toto je nutno učinit do tří dnů od začátku mé nepřítomnosti, omluvit mne mohou</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i telefonicky. Moji předem známou nepřítomnost je nutno omluvit před jejím započetím,</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 xml:space="preserve">aby bylo možno zajistit způsob doplnění zameškaného učiva. </w:t>
      </w:r>
    </w:p>
    <w:p>
      <w:pPr>
        <w:pStyle w:val="Normal"/>
        <w:rPr>
          <w:rFonts w:cs="Calibri" w:cstheme="minorHAnsi"/>
          <w:sz w:val="24"/>
          <w:szCs w:val="24"/>
        </w:rPr>
      </w:pPr>
      <w:r>
        <w:rPr>
          <w:rFonts w:cs="Calibri" w:cstheme="minorHAnsi"/>
          <w:sz w:val="24"/>
          <w:szCs w:val="24"/>
        </w:rPr>
        <w:t xml:space="preserve">3. V odůvodněných případech má škola právo vyžadovat na omluvu mé nepřítomnosti </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lékařské potvrzení.</w:t>
      </w:r>
    </w:p>
    <w:p>
      <w:pPr>
        <w:pStyle w:val="Normal"/>
        <w:rPr>
          <w:rFonts w:cs="Calibri" w:cstheme="minorHAnsi"/>
          <w:sz w:val="24"/>
          <w:szCs w:val="24"/>
        </w:rPr>
      </w:pPr>
      <w:r>
        <w:rPr>
          <w:rFonts w:cs="Calibri" w:cstheme="minorHAnsi"/>
          <w:sz w:val="24"/>
          <w:szCs w:val="24"/>
        </w:rPr>
        <w:t>4. V době vyučování navštěvuji lékaře jen v nutném případě.</w:t>
      </w:r>
    </w:p>
    <w:p>
      <w:pPr>
        <w:pStyle w:val="Normal"/>
        <w:rPr>
          <w:rFonts w:cs="Calibri" w:cstheme="minorHAnsi"/>
          <w:sz w:val="24"/>
          <w:szCs w:val="24"/>
        </w:rPr>
      </w:pPr>
      <w:r>
        <w:rPr>
          <w:rFonts w:cs="Calibri" w:cstheme="minorHAnsi"/>
          <w:sz w:val="24"/>
          <w:szCs w:val="24"/>
        </w:rPr>
        <w:t>5. Při účasti na akcích, které organizuje škola, dodržuji ustanovení školního řádu.</w:t>
      </w:r>
    </w:p>
    <w:p>
      <w:pPr>
        <w:pStyle w:val="Normal"/>
        <w:rPr>
          <w:rFonts w:cs="Calibri" w:cstheme="minorHAnsi"/>
          <w:sz w:val="24"/>
          <w:szCs w:val="24"/>
        </w:rPr>
      </w:pPr>
      <w:r>
        <w:rPr>
          <w:rFonts w:cs="Calibri" w:cstheme="minorHAnsi"/>
          <w:sz w:val="24"/>
          <w:szCs w:val="24"/>
        </w:rPr>
      </w:r>
    </w:p>
    <w:p>
      <w:pPr>
        <w:pStyle w:val="Normal"/>
        <w:rPr>
          <w:rFonts w:cs="Calibri" w:cstheme="minorHAnsi"/>
          <w:b/>
          <w:b/>
          <w:bCs/>
          <w:sz w:val="24"/>
          <w:szCs w:val="24"/>
          <w:u w:val="single"/>
        </w:rPr>
      </w:pPr>
      <w:r>
        <w:rPr>
          <w:rFonts w:cs="Calibri" w:cstheme="minorHAnsi"/>
          <w:b/>
          <w:bCs/>
          <w:sz w:val="24"/>
          <w:szCs w:val="24"/>
          <w:u w:val="single"/>
        </w:rPr>
        <w:t>d) Zacházení se školním majetkem, učebnicemi a školními potřebami</w:t>
      </w:r>
    </w:p>
    <w:p>
      <w:pPr>
        <w:pStyle w:val="Normal"/>
        <w:rPr>
          <w:rFonts w:cs="Calibri" w:cstheme="minorHAnsi"/>
          <w:sz w:val="24"/>
          <w:szCs w:val="24"/>
        </w:rPr>
      </w:pPr>
      <w:r>
        <w:rPr>
          <w:rFonts w:cs="Calibri" w:cstheme="minorHAnsi"/>
          <w:sz w:val="24"/>
          <w:szCs w:val="24"/>
        </w:rPr>
        <w:t>1. Mám právo užívat zařízení školy, pomůcky a učebnice v souvislosti s výukou, jsem</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při tom povinen řídit se pokyny učitelů a jiných oprávněných osob.</w:t>
      </w:r>
    </w:p>
    <w:p>
      <w:pPr>
        <w:pStyle w:val="Normal"/>
        <w:rPr>
          <w:rFonts w:cs="Calibri" w:cstheme="minorHAnsi"/>
          <w:sz w:val="24"/>
          <w:szCs w:val="24"/>
        </w:rPr>
      </w:pPr>
      <w:r>
        <w:rPr>
          <w:rFonts w:cs="Calibri" w:cstheme="minorHAnsi"/>
          <w:sz w:val="24"/>
          <w:szCs w:val="24"/>
        </w:rPr>
        <w:t>2. Jsem povinen udržovat v pořádku a nepoškozené všechny věci, které tvoří zařízení</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třídy a školy a také ty, které mi byly svěřeny v souvislosti s výukou.</w:t>
      </w:r>
    </w:p>
    <w:p>
      <w:pPr>
        <w:pStyle w:val="Normal"/>
        <w:rPr>
          <w:rFonts w:cs="Calibri" w:cstheme="minorHAnsi"/>
          <w:sz w:val="24"/>
          <w:szCs w:val="24"/>
        </w:rPr>
      </w:pPr>
      <w:r>
        <w:rPr>
          <w:rFonts w:cs="Calibri" w:cstheme="minorHAnsi"/>
          <w:sz w:val="24"/>
          <w:szCs w:val="24"/>
        </w:rPr>
        <w:t xml:space="preserve">3. Za škodu na majetku školy, kterou způsobím svévolně nebo z nedbalosti, bude </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vyžadována odpovídající náhrada.</w:t>
      </w:r>
    </w:p>
    <w:p>
      <w:pPr>
        <w:pStyle w:val="Normal"/>
        <w:rPr>
          <w:rFonts w:cs="Calibri" w:cstheme="minorHAnsi"/>
          <w:sz w:val="24"/>
          <w:szCs w:val="24"/>
        </w:rPr>
      </w:pPr>
      <w:r>
        <w:rPr>
          <w:rFonts w:cs="Calibri" w:cstheme="minorHAnsi"/>
          <w:sz w:val="24"/>
          <w:szCs w:val="24"/>
        </w:rPr>
      </w:r>
    </w:p>
    <w:p>
      <w:pPr>
        <w:pStyle w:val="Normal"/>
        <w:rPr>
          <w:rFonts w:cs="Calibri" w:cstheme="minorHAnsi"/>
          <w:b/>
          <w:b/>
          <w:bCs/>
          <w:sz w:val="24"/>
          <w:szCs w:val="24"/>
          <w:u w:val="single"/>
        </w:rPr>
      </w:pPr>
      <w:r>
        <w:rPr>
          <w:rFonts w:cs="Calibri" w:cstheme="minorHAnsi"/>
          <w:b/>
          <w:bCs/>
          <w:sz w:val="24"/>
          <w:szCs w:val="24"/>
          <w:u w:val="single"/>
        </w:rPr>
        <w:t>e) Vnitřní režim školy</w:t>
      </w:r>
    </w:p>
    <w:p>
      <w:pPr>
        <w:pStyle w:val="Normal"/>
        <w:rPr>
          <w:rFonts w:cs="Calibri" w:cstheme="minorHAnsi"/>
          <w:sz w:val="24"/>
          <w:szCs w:val="24"/>
        </w:rPr>
      </w:pPr>
      <w:r>
        <w:rPr>
          <w:rFonts w:cs="Calibri" w:cstheme="minorHAnsi"/>
          <w:sz w:val="24"/>
          <w:szCs w:val="24"/>
        </w:rPr>
        <w:t>1. Vyučování začíná v 8.15 hodin, škola je otevřena v 7:55 hodin.</w:t>
      </w:r>
    </w:p>
    <w:p>
      <w:pPr>
        <w:pStyle w:val="Normal"/>
        <w:rPr>
          <w:rFonts w:cs="Calibri" w:cstheme="minorHAnsi"/>
          <w:sz w:val="24"/>
          <w:szCs w:val="24"/>
        </w:rPr>
      </w:pPr>
      <w:r>
        <w:rPr>
          <w:rFonts w:cs="Calibri" w:cstheme="minorHAnsi"/>
          <w:sz w:val="24"/>
          <w:szCs w:val="24"/>
        </w:rPr>
        <w:t>2. Přehled vyučovacích hodin, přestávek a zvonění:</w:t>
      </w:r>
    </w:p>
    <w:tbl>
      <w:tblPr>
        <w:tblStyle w:val="Mkatabulky"/>
        <w:tblW w:w="6330" w:type="dxa"/>
        <w:jc w:val="left"/>
        <w:tblInd w:w="0" w:type="dxa"/>
        <w:tblCellMar>
          <w:top w:w="0" w:type="dxa"/>
          <w:left w:w="108" w:type="dxa"/>
          <w:bottom w:w="0" w:type="dxa"/>
          <w:right w:w="108" w:type="dxa"/>
        </w:tblCellMar>
        <w:tblLook w:firstRow="1" w:noVBand="1" w:lastRow="0" w:firstColumn="1" w:lastColumn="0" w:noHBand="0" w:val="04a0"/>
      </w:tblPr>
      <w:tblGrid>
        <w:gridCol w:w="3165"/>
        <w:gridCol w:w="3164"/>
      </w:tblGrid>
      <w:tr>
        <w:trPr/>
        <w:tc>
          <w:tcPr>
            <w:tcW w:w="3165"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1. hodina   8:15 –   9:00</w:t>
            </w:r>
          </w:p>
        </w:tc>
        <w:tc>
          <w:tcPr>
            <w:tcW w:w="3164"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1. přestávka   9:00 –  9:05</w:t>
            </w:r>
          </w:p>
        </w:tc>
      </w:tr>
      <w:tr>
        <w:trPr/>
        <w:tc>
          <w:tcPr>
            <w:tcW w:w="3165"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2. hodina   9:05 –   9:50</w:t>
            </w:r>
          </w:p>
        </w:tc>
        <w:tc>
          <w:tcPr>
            <w:tcW w:w="3164"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2. přestávka   9:50 – 10:10</w:t>
            </w:r>
          </w:p>
        </w:tc>
      </w:tr>
      <w:tr>
        <w:trPr/>
        <w:tc>
          <w:tcPr>
            <w:tcW w:w="3165"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3. hodina 10:10 – 10:55</w:t>
            </w:r>
          </w:p>
        </w:tc>
        <w:tc>
          <w:tcPr>
            <w:tcW w:w="3164"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3. přestávka 10:55 – 11:05</w:t>
            </w:r>
          </w:p>
        </w:tc>
      </w:tr>
      <w:tr>
        <w:trPr/>
        <w:tc>
          <w:tcPr>
            <w:tcW w:w="3165"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4. hodina 11:05 – 11:50</w:t>
            </w:r>
          </w:p>
        </w:tc>
        <w:tc>
          <w:tcPr>
            <w:tcW w:w="3164"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4. přestávka 11:50 – 12:00</w:t>
            </w:r>
          </w:p>
        </w:tc>
      </w:tr>
      <w:tr>
        <w:trPr/>
        <w:tc>
          <w:tcPr>
            <w:tcW w:w="3165"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t>5. hodina 12:00 -  12:45</w:t>
            </w:r>
          </w:p>
        </w:tc>
        <w:tc>
          <w:tcPr>
            <w:tcW w:w="3164" w:type="dxa"/>
            <w:tcBorders/>
          </w:tcPr>
          <w:p>
            <w:pPr>
              <w:pStyle w:val="Normal"/>
              <w:overflowPunct w:val="true"/>
              <w:spacing w:lineRule="auto" w:line="240" w:before="0" w:after="0"/>
              <w:jc w:val="both"/>
              <w:textAlignment w:val="baseline"/>
              <w:rPr>
                <w:rFonts w:eastAsia="Times New Roman" w:cs="Calibri" w:cstheme="minorHAnsi"/>
                <w:sz w:val="24"/>
                <w:szCs w:val="20"/>
                <w:lang w:eastAsia="cs-CZ"/>
              </w:rPr>
            </w:pPr>
            <w:r>
              <w:rPr>
                <w:rFonts w:eastAsia="Times New Roman" w:cs="Calibri" w:cstheme="minorHAnsi"/>
                <w:sz w:val="24"/>
                <w:szCs w:val="20"/>
                <w:lang w:eastAsia="cs-CZ"/>
              </w:rPr>
            </w:r>
          </w:p>
        </w:tc>
      </w:tr>
    </w:tbl>
    <w:p>
      <w:pPr>
        <w:pStyle w:val="Normal"/>
        <w:rPr>
          <w:rFonts w:cs="Calibri" w:cstheme="minorHAnsi"/>
          <w:sz w:val="24"/>
          <w:szCs w:val="24"/>
        </w:rPr>
      </w:pPr>
      <w:r>
        <w:rPr>
          <w:rFonts w:cs="Calibri" w:cstheme="minorHAnsi"/>
          <w:sz w:val="24"/>
          <w:szCs w:val="24"/>
        </w:rPr>
      </w:r>
    </w:p>
    <w:p>
      <w:pPr>
        <w:pStyle w:val="Normal"/>
        <w:overflowPunct w:val="true"/>
        <w:spacing w:lineRule="auto" w:line="240" w:before="0" w:after="0"/>
        <w:jc w:val="center"/>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rPr>
          <w:rFonts w:cs="Calibri" w:cstheme="minorHAnsi"/>
          <w:sz w:val="24"/>
          <w:szCs w:val="24"/>
        </w:rPr>
      </w:pPr>
      <w:r>
        <w:rPr>
          <w:rFonts w:cs="Calibri" w:cstheme="minorHAnsi"/>
          <w:sz w:val="24"/>
          <w:szCs w:val="24"/>
        </w:rPr>
        <w:t>3. V případě příznivého počasí trávím hlavní přestávku na školním dvoře.</w:t>
      </w:r>
    </w:p>
    <w:p>
      <w:pPr>
        <w:pStyle w:val="Normal"/>
        <w:rPr>
          <w:rFonts w:cs="Calibri" w:cstheme="minorHAnsi"/>
          <w:sz w:val="24"/>
          <w:szCs w:val="24"/>
        </w:rPr>
      </w:pPr>
      <w:r>
        <w:rPr>
          <w:rFonts w:cs="Calibri" w:cstheme="minorHAnsi"/>
          <w:sz w:val="24"/>
          <w:szCs w:val="24"/>
        </w:rPr>
        <w:t>4. Pokud se nestravuji ve školní jídelně a nenavštěvuji školní družinu, opouštím školu</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ihned po skončení vyučování. Ostatní odchází do ŠJ a ŠD pod dohledem dozírajících</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vyučujících.</w:t>
      </w:r>
    </w:p>
    <w:p>
      <w:pPr>
        <w:pStyle w:val="Normal"/>
        <w:rPr>
          <w:rFonts w:cs="Calibri" w:cstheme="minorHAnsi"/>
          <w:b/>
          <w:b/>
          <w:bCs/>
          <w:sz w:val="24"/>
          <w:szCs w:val="24"/>
          <w:u w:val="single"/>
        </w:rPr>
      </w:pPr>
      <w:r>
        <w:rPr>
          <w:rFonts w:cs="Calibri" w:cstheme="minorHAnsi"/>
          <w:b/>
          <w:bCs/>
          <w:sz w:val="24"/>
          <w:szCs w:val="24"/>
          <w:u w:val="single"/>
        </w:rPr>
        <w:t>f) Rodiče žáků</w:t>
      </w:r>
    </w:p>
    <w:p>
      <w:pPr>
        <w:pStyle w:val="Normal"/>
        <w:rPr>
          <w:rFonts w:cs="Calibri" w:cstheme="minorHAnsi"/>
          <w:sz w:val="24"/>
          <w:szCs w:val="24"/>
        </w:rPr>
      </w:pPr>
      <w:r>
        <w:rPr>
          <w:rFonts w:cs="Calibri" w:cstheme="minorHAnsi"/>
          <w:sz w:val="24"/>
          <w:szCs w:val="24"/>
        </w:rPr>
        <w:t>1. Rodiče mají právo se informovat o mém chování a prospěchu u vyučujícího v určených</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konzultačních  hodinách  nebo po předchozí domluvě i v jinou dobu.</w:t>
      </w:r>
    </w:p>
    <w:p>
      <w:pPr>
        <w:pStyle w:val="Normal"/>
        <w:rPr>
          <w:rFonts w:cs="Calibri" w:cstheme="minorHAnsi"/>
          <w:sz w:val="24"/>
          <w:szCs w:val="24"/>
        </w:rPr>
      </w:pPr>
      <w:r>
        <w:rPr>
          <w:rFonts w:cs="Calibri" w:cstheme="minorHAnsi"/>
          <w:sz w:val="24"/>
          <w:szCs w:val="24"/>
        </w:rPr>
        <w:t xml:space="preserve">    </w:t>
      </w:r>
      <w:r>
        <w:rPr>
          <w:rFonts w:cs="Calibri" w:cstheme="minorHAnsi"/>
          <w:sz w:val="24"/>
          <w:szCs w:val="24"/>
        </w:rPr>
        <w:t>Není dovoleno narušovat vyučování.</w:t>
      </w:r>
    </w:p>
    <w:p>
      <w:pPr>
        <w:pStyle w:val="Normal"/>
        <w:rPr>
          <w:rFonts w:cs="Calibri" w:cstheme="minorHAnsi"/>
          <w:sz w:val="24"/>
          <w:szCs w:val="24"/>
        </w:rPr>
      </w:pPr>
      <w:r>
        <w:rPr>
          <w:rFonts w:cs="Calibri" w:cstheme="minorHAnsi"/>
          <w:sz w:val="24"/>
          <w:szCs w:val="24"/>
        </w:rPr>
        <w:t>2. Rodiče mají právo vznášet připomínky a podněty k práci školy.</w:t>
      </w:r>
    </w:p>
    <w:p>
      <w:pPr>
        <w:pStyle w:val="Normal"/>
        <w:rPr>
          <w:rFonts w:cs="Calibri" w:cstheme="minorHAnsi"/>
          <w:sz w:val="24"/>
          <w:szCs w:val="24"/>
        </w:rPr>
      </w:pPr>
      <w:r>
        <w:rPr>
          <w:rFonts w:cs="Calibri" w:cstheme="minorHAnsi"/>
          <w:sz w:val="24"/>
          <w:szCs w:val="24"/>
        </w:rPr>
        <w:t>3. Omlouvání - viz část c) Docházka do školy.</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r>
    </w:p>
    <w:p>
      <w:pPr>
        <w:pStyle w:val="Normal"/>
        <w:overflowPunct w:val="true"/>
        <w:spacing w:lineRule="auto" w:line="240" w:before="0" w:after="0"/>
        <w:jc w:val="both"/>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overflowPunct w:val="true"/>
        <w:spacing w:lineRule="auto" w:line="240" w:before="0" w:after="0"/>
        <w:jc w:val="both"/>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overflowPunct w:val="true"/>
        <w:spacing w:lineRule="auto" w:line="240" w:before="0" w:after="0"/>
        <w:jc w:val="both"/>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overflowPunct w:val="true"/>
        <w:spacing w:lineRule="auto" w:line="240" w:before="0" w:after="0"/>
        <w:jc w:val="both"/>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overflowPunct w:val="true"/>
        <w:spacing w:lineRule="auto" w:line="240" w:before="0" w:after="0"/>
        <w:jc w:val="both"/>
        <w:textAlignment w:val="baseline"/>
        <w:rPr>
          <w:rFonts w:eastAsia="Times New Roman" w:cs="Calibri" w:cstheme="minorHAnsi"/>
          <w:i/>
          <w:i/>
          <w:sz w:val="24"/>
          <w:szCs w:val="20"/>
          <w:u w:val="single"/>
          <w:lang w:eastAsia="cs-CZ"/>
        </w:rPr>
      </w:pPr>
      <w:r>
        <w:rPr>
          <w:rFonts w:eastAsia="Times New Roman" w:cs="Calibri" w:cstheme="minorHAnsi"/>
          <w:i/>
          <w:sz w:val="24"/>
          <w:szCs w:val="20"/>
          <w:u w:val="single"/>
          <w:lang w:eastAsia="cs-CZ"/>
        </w:rPr>
      </w:r>
    </w:p>
    <w:p>
      <w:pPr>
        <w:pStyle w:val="Normal"/>
        <w:spacing w:lineRule="auto" w:line="240" w:beforeAutospacing="1" w:afterAutospacing="1"/>
        <w:jc w:val="both"/>
        <w:rPr>
          <w:rFonts w:eastAsia="Times New Roman" w:cs="Calibri" w:cstheme="minorHAnsi"/>
          <w:sz w:val="24"/>
          <w:szCs w:val="24"/>
          <w:lang w:eastAsia="cs-CZ"/>
        </w:rPr>
      </w:pPr>
      <w:r>
        <w:rPr>
          <w:rFonts w:eastAsia="Times New Roman" w:cs="Calibri" w:cstheme="minorHAnsi"/>
          <w:i/>
          <w:sz w:val="24"/>
          <w:szCs w:val="20"/>
          <w:u w:val="single"/>
          <w:lang w:eastAsia="cs-CZ"/>
        </w:rPr>
        <w:t>Příloha č. 2</w:t>
      </w:r>
    </w:p>
    <w:p>
      <w:pPr>
        <w:pStyle w:val="Normal"/>
        <w:overflowPunct w:val="true"/>
        <w:spacing w:lineRule="auto" w:line="240" w:before="0" w:after="0"/>
        <w:jc w:val="center"/>
        <w:textAlignment w:val="baseline"/>
        <w:rPr>
          <w:rFonts w:eastAsia="Times New Roman" w:cs="Calibri" w:cstheme="minorHAnsi"/>
          <w:b/>
          <w:b/>
          <w:lang w:eastAsia="cs-CZ"/>
        </w:rPr>
      </w:pPr>
      <w:r>
        <w:rPr>
          <w:rFonts w:eastAsia="Times New Roman" w:cs="Calibri" w:cstheme="minorHAnsi"/>
          <w:b/>
          <w:lang w:eastAsia="cs-CZ"/>
        </w:rPr>
      </w:r>
    </w:p>
    <w:p>
      <w:pPr>
        <w:pStyle w:val="Normal"/>
        <w:overflowPunct w:val="true"/>
        <w:spacing w:lineRule="auto" w:line="240" w:before="0" w:after="0"/>
        <w:jc w:val="center"/>
        <w:textAlignment w:val="baseline"/>
        <w:rPr>
          <w:rFonts w:eastAsia="Times New Roman" w:cs="Calibri" w:cstheme="minorHAnsi"/>
          <w:b/>
          <w:b/>
          <w:lang w:eastAsia="cs-CZ"/>
        </w:rPr>
      </w:pPr>
      <w:r>
        <w:rPr>
          <w:rFonts w:eastAsia="Times New Roman" w:cs="Calibri" w:cstheme="minorHAnsi"/>
          <w:b/>
          <w:lang w:eastAsia="cs-CZ"/>
        </w:rPr>
      </w:r>
    </w:p>
    <w:p>
      <w:pPr>
        <w:pStyle w:val="Normal"/>
        <w:overflowPunct w:val="true"/>
        <w:spacing w:lineRule="auto" w:line="240" w:before="0" w:after="0"/>
        <w:jc w:val="center"/>
        <w:textAlignment w:val="baseline"/>
        <w:rPr>
          <w:rFonts w:eastAsia="Times New Roman" w:cs="Calibri" w:cstheme="minorHAnsi"/>
          <w:b/>
          <w:b/>
          <w:sz w:val="24"/>
          <w:szCs w:val="24"/>
          <w:lang w:eastAsia="cs-CZ"/>
        </w:rPr>
      </w:pPr>
      <w:r>
        <w:rPr>
          <w:rFonts w:eastAsia="Times New Roman" w:cs="Calibri" w:cstheme="minorHAnsi"/>
          <w:b/>
          <w:sz w:val="24"/>
          <w:szCs w:val="24"/>
          <w:lang w:eastAsia="cs-CZ"/>
        </w:rPr>
        <w:t>Dodatek ke ŠŘ – 2.2 Žáci mají povinnost</w:t>
      </w:r>
    </w:p>
    <w:p>
      <w:pPr>
        <w:pStyle w:val="Normal"/>
        <w:overflowPunct w:val="true"/>
        <w:spacing w:lineRule="auto" w:line="240" w:before="0" w:after="0"/>
        <w:textAlignment w:val="baseline"/>
        <w:rPr>
          <w:rFonts w:eastAsia="Times New Roman" w:cs="Calibri" w:cstheme="minorHAnsi"/>
          <w:b/>
          <w:b/>
          <w:sz w:val="24"/>
          <w:szCs w:val="24"/>
          <w:lang w:eastAsia="cs-CZ"/>
        </w:rPr>
      </w:pPr>
      <w:r>
        <w:rPr>
          <w:rFonts w:eastAsia="Times New Roman" w:cs="Calibri" w:cstheme="minorHAnsi"/>
          <w:b/>
          <w:sz w:val="24"/>
          <w:szCs w:val="24"/>
          <w:lang w:eastAsia="cs-CZ"/>
        </w:rPr>
      </w:r>
    </w:p>
    <w:p>
      <w:pPr>
        <w:pStyle w:val="Normal"/>
        <w:overflowPunct w:val="true"/>
        <w:spacing w:lineRule="auto" w:line="240" w:before="0" w:after="0"/>
        <w:textAlignment w:val="baseline"/>
        <w:rPr>
          <w:rFonts w:eastAsia="Times New Roman" w:cs="Calibri" w:cstheme="minorHAnsi"/>
          <w:b/>
          <w:b/>
          <w:sz w:val="24"/>
          <w:szCs w:val="24"/>
          <w:lang w:eastAsia="cs-CZ"/>
        </w:rPr>
      </w:pPr>
      <w:r>
        <w:rPr>
          <w:rFonts w:eastAsia="Times New Roman" w:cs="Calibri" w:cstheme="minorHAnsi"/>
          <w:b/>
          <w:sz w:val="24"/>
          <w:szCs w:val="24"/>
          <w:lang w:eastAsia="cs-CZ"/>
        </w:rPr>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t>Žák nenosí do školy předměty, které nesouvisí s výukou a mohly by ohrozit zdraví a bezpečnost.  Nenosí do školy cennosti – škola za ztrátu těchto cenností  neodpovídá (např. mobilní telefony, elektronické přístroje, šperky a pod.).</w:t>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r>
    </w:p>
    <w:p>
      <w:pPr>
        <w:pStyle w:val="Normal"/>
        <w:overflowPunct w:val="true"/>
        <w:spacing w:lineRule="auto" w:line="240" w:before="0" w:after="0"/>
        <w:textAlignment w:val="baseline"/>
        <w:rPr>
          <w:rFonts w:eastAsia="Times New Roman" w:cs="Calibri" w:cstheme="minorHAnsi"/>
          <w:sz w:val="24"/>
          <w:szCs w:val="24"/>
          <w:lang w:eastAsia="cs-CZ"/>
        </w:rPr>
      </w:pPr>
      <w:bookmarkStart w:id="0" w:name="_GoBack"/>
      <w:bookmarkEnd w:id="0"/>
      <w:r>
        <w:rPr>
          <w:rFonts w:eastAsia="Times New Roman" w:cs="Calibri" w:cstheme="minorHAnsi"/>
          <w:sz w:val="24"/>
          <w:szCs w:val="24"/>
          <w:lang w:eastAsia="cs-CZ"/>
        </w:rPr>
        <w:t>Pokud rodiče umožní ze závažných důvodů svým dětem nosit do školy mobilní telefony, musí žák respektovat tato opatření:</w:t>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t>1. Telefon má pouze ke své soukromé potřebě (je vypnutý, nemanipuluje s ním v průběhu výuky, ani o přestávkách).</w:t>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t>2. Telefon neslouží k pořizování nahrávek spolužáků, ani vyučujících.</w:t>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t>3. Škola nenese zodpovědnost za poškození či ztrátu.</w:t>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t>Byli jsme seznámeni s těmito opatřeními :         Jméno žáka:…………………………………</w:t>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t xml:space="preserve">                                                                            </w:t>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t xml:space="preserve">                                                                             </w:t>
      </w:r>
      <w:r>
        <w:rPr>
          <w:rFonts w:eastAsia="Times New Roman" w:cs="Calibri" w:cstheme="minorHAnsi"/>
          <w:sz w:val="24"/>
          <w:szCs w:val="24"/>
          <w:lang w:eastAsia="cs-CZ"/>
        </w:rPr>
        <w:t>Podpis zákonného zástupce:…………………</w:t>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r>
    </w:p>
    <w:p>
      <w:pPr>
        <w:pStyle w:val="Normal"/>
        <w:overflowPunct w:val="true"/>
        <w:spacing w:lineRule="auto" w:line="240" w:before="0" w:after="0"/>
        <w:textAlignment w:val="baseline"/>
        <w:rPr>
          <w:rFonts w:eastAsia="Times New Roman" w:cs="Calibri" w:cstheme="minorHAnsi"/>
          <w:sz w:val="24"/>
          <w:szCs w:val="24"/>
          <w:lang w:eastAsia="cs-CZ"/>
        </w:rPr>
      </w:pPr>
      <w:r>
        <w:rPr>
          <w:rFonts w:eastAsia="Times New Roman" w:cs="Calibri" w:cstheme="minorHAnsi"/>
          <w:sz w:val="24"/>
          <w:szCs w:val="24"/>
          <w:lang w:eastAsia="cs-CZ"/>
        </w:rPr>
        <w:t>V Popicích dne:</w:t>
      </w:r>
    </w:p>
    <w:p>
      <w:pPr>
        <w:pStyle w:val="Normal"/>
        <w:overflowPunct w:val="true"/>
        <w:spacing w:lineRule="auto" w:line="240" w:before="0" w:after="0"/>
        <w:textAlignment w:val="baseline"/>
        <w:rPr>
          <w:rFonts w:eastAsia="Times New Roman" w:cs="Calibri" w:cstheme="minorHAnsi"/>
          <w:b/>
          <w:b/>
          <w:sz w:val="24"/>
          <w:szCs w:val="24"/>
          <w:lang w:eastAsia="cs-CZ"/>
        </w:rPr>
      </w:pPr>
      <w:r>
        <w:rPr>
          <w:rFonts w:eastAsia="Times New Roman" w:cs="Calibri" w:cstheme="minorHAnsi"/>
          <w:b/>
          <w:sz w:val="24"/>
          <w:szCs w:val="24"/>
          <w:lang w:eastAsia="cs-CZ"/>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spacing w:before="0" w:after="200"/>
        <w:rPr>
          <w:rFonts w:cs="Calibri" w:cstheme="minorHAnsi"/>
          <w:sz w:val="24"/>
          <w:szCs w:val="24"/>
        </w:rPr>
      </w:pPr>
      <w:r>
        <w:rPr>
          <w:rFonts w:cs="Calibri" w:cstheme="minorHAnsi"/>
          <w:sz w:val="24"/>
          <w:szCs w:val="24"/>
        </w:rPr>
      </w:r>
    </w:p>
    <w:p>
      <w:pPr>
        <w:pStyle w:val="Normal"/>
        <w:rPr/>
      </w:pPr>
      <w:r>
        <w:rPr>
          <w:b/>
          <w:bCs/>
          <w:sz w:val="28"/>
          <w:szCs w:val="28"/>
          <w:u w:val="single"/>
        </w:rPr>
        <w:t>Dodatek ke ŠŘ  – Distanční výuka</w:t>
      </w:r>
    </w:p>
    <w:p>
      <w:pPr>
        <w:pStyle w:val="Normal"/>
        <w:rPr/>
      </w:pPr>
      <w:r>
        <w:rPr>
          <w:b/>
          <w:bCs/>
          <w:u w:val="single"/>
        </w:rPr>
        <w:t>Povinnosti žáků:</w:t>
      </w:r>
    </w:p>
    <w:p>
      <w:pPr>
        <w:pStyle w:val="Normal"/>
        <w:rPr/>
      </w:pPr>
      <w:r>
        <w:rPr/>
        <w:t xml:space="preserve"> </w:t>
      </w:r>
      <w:r>
        <w:rPr/>
        <w:t>Žáci jsou povinni se řádně vzdělávat, jak prezenční, tak distanční formou výuky, při ní v míře odpovídající okolnostem. Zákonný zástupce žáka je povinen doložit důvody nepřítomnosti žáka ve vyučování nejpozději do 3 kalendářních dnů od počátku nepřítomnosti žáka, jak při prezenční výuce, tak při distančním vzdělávání. Zákonní zástupci jsou povinni dokládat důvody nepřítomnosti dítěte a žáka ve vyučování, a to i v jeho distanční formě. Žák je povinen být v případě mimořádných opatření vybaven ochrannými prostředky dýchacích cest a používat je předepsaným způsobem.</w:t>
      </w:r>
    </w:p>
    <w:p>
      <w:pPr>
        <w:pStyle w:val="Normal"/>
        <w:rPr/>
      </w:pPr>
      <w:r>
        <w:rPr/>
      </w:r>
    </w:p>
    <w:p>
      <w:pPr>
        <w:pStyle w:val="Normal"/>
        <w:rPr/>
      </w:pPr>
      <w:r>
        <w:rPr>
          <w:b/>
          <w:bCs/>
          <w:u w:val="single"/>
        </w:rPr>
        <w:t xml:space="preserve"> </w:t>
      </w:r>
      <w:r>
        <w:rPr>
          <w:b/>
          <w:bCs/>
          <w:u w:val="single"/>
        </w:rPr>
        <w:t xml:space="preserve">Režim distanční výuky: </w:t>
      </w:r>
    </w:p>
    <w:p>
      <w:pPr>
        <w:pStyle w:val="Normal"/>
        <w:rPr/>
      </w:pPr>
      <w:r>
        <w:rPr/>
        <w:t>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pPr>
        <w:pStyle w:val="Normal"/>
        <w:rPr/>
      </w:pPr>
      <w:r>
        <w:rPr/>
      </w:r>
    </w:p>
    <w:p>
      <w:pPr>
        <w:pStyle w:val="Normal"/>
        <w:rPr>
          <w:b/>
          <w:b/>
          <w:bCs/>
          <w:u w:val="single"/>
        </w:rPr>
      </w:pPr>
      <w:r>
        <w:rPr>
          <w:b/>
          <w:bCs/>
          <w:u w:val="single"/>
        </w:rPr>
        <w:t xml:space="preserve"> </w:t>
      </w:r>
      <w:r>
        <w:rPr>
          <w:b/>
          <w:bCs/>
          <w:u w:val="single"/>
        </w:rPr>
        <w:t>Distanční vzdělávání škola přizpůsobí podmínkám žáků a zajistí:</w:t>
      </w:r>
    </w:p>
    <w:p>
      <w:pPr>
        <w:pStyle w:val="Normal"/>
        <w:rPr>
          <w:i/>
          <w:i/>
          <w:iCs/>
        </w:rPr>
      </w:pPr>
      <w:r>
        <w:rPr>
          <w:i/>
          <w:iCs/>
        </w:rPr>
        <w:t>- on-line výukou, kombinací synchronní on-line výukou (pedagogický pracovník pracuje v určené době se skupinou žáků prostřednictvím komunikační platformy Google Classroom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w:t>
      </w:r>
    </w:p>
    <w:p>
      <w:pPr>
        <w:pStyle w:val="Normal"/>
        <w:rPr>
          <w:i/>
          <w:i/>
          <w:iCs/>
        </w:rPr>
      </w:pPr>
      <w:r>
        <w:rPr>
          <w:i/>
          <w:iCs/>
        </w:rPr>
      </w:r>
    </w:p>
    <w:p>
      <w:pPr>
        <w:pStyle w:val="Normal"/>
        <w:rPr>
          <w:i/>
          <w:i/>
          <w:iCs/>
        </w:rPr>
      </w:pPr>
      <w:r>
        <w:rPr>
          <w:i/>
          <w:iCs/>
        </w:rPr>
        <w:t>- off-line výukou, bez kontaktů přes internet, a to buď předáváním písemných materiálů poštou či osobním vyzvedáváním, telefonicky, - individuálními konzultacemi žáků a pedagogických pracovníků, - komunikací pedagogických pracovníků se zákonnými zástupci žáků,</w:t>
      </w:r>
    </w:p>
    <w:p>
      <w:pPr>
        <w:pStyle w:val="Normal"/>
        <w:rPr>
          <w:i/>
          <w:i/>
          <w:iCs/>
        </w:rPr>
      </w:pPr>
      <w:r>
        <w:rPr>
          <w:i/>
          <w:iCs/>
        </w:rPr>
      </w:r>
    </w:p>
    <w:p>
      <w:pPr>
        <w:pStyle w:val="Normal"/>
        <w:rPr>
          <w:i/>
          <w:i/>
          <w:iCs/>
        </w:rPr>
      </w:pPr>
      <w:r>
        <w:rPr>
          <w:i/>
          <w:iCs/>
        </w:rPr>
        <w:t>- zveřejněním zadávaných úkolů a následným zveřejněním správného řešení,</w:t>
      </w:r>
    </w:p>
    <w:p>
      <w:pPr>
        <w:pStyle w:val="Normal"/>
        <w:rPr>
          <w:i/>
          <w:i/>
          <w:iCs/>
        </w:rPr>
      </w:pPr>
      <w:r>
        <w:rPr>
          <w:i/>
          <w:iCs/>
        </w:rPr>
      </w:r>
    </w:p>
    <w:p>
      <w:pPr>
        <w:pStyle w:val="Normal"/>
        <w:rPr/>
      </w:pPr>
      <w:r>
        <w:rPr>
          <w:i/>
          <w:iCs/>
        </w:rPr>
        <w:t>- informováním žáka o jeho výsledcích, poskytováním zpětné vazby, uplatňováním zejména formativního hodnocení, a vedení žáka k autoevaluaci,</w:t>
      </w:r>
    </w:p>
    <w:p>
      <w:pPr>
        <w:pStyle w:val="Normal"/>
        <w:rPr>
          <w:i/>
          <w:i/>
          <w:iCs/>
        </w:rPr>
      </w:pPr>
      <w:r>
        <w:rPr>
          <w:i/>
          <w:iCs/>
        </w:rPr>
      </w:r>
    </w:p>
    <w:p>
      <w:pPr>
        <w:pStyle w:val="Normal"/>
        <w:rPr>
          <w:i/>
          <w:i/>
          <w:iCs/>
        </w:rPr>
      </w:pPr>
      <w:r>
        <w:rPr>
          <w:i/>
          <w:iCs/>
        </w:rPr>
        <w:t>- pravidelnou a průběžnou komunikací s žákem, způsobem odpovídajícím jeho možnostem, technickému vybavení a rodinným podmínkám,</w:t>
      </w:r>
    </w:p>
    <w:p>
      <w:pPr>
        <w:pStyle w:val="Normal"/>
        <w:rPr>
          <w:i/>
          <w:i/>
          <w:iCs/>
        </w:rPr>
      </w:pPr>
      <w:r>
        <w:rPr>
          <w:i/>
          <w:iCs/>
        </w:rPr>
        <w:t xml:space="preserve">- průběžnou kontrolní a hospitační činnost vedení školy. </w:t>
      </w:r>
    </w:p>
    <w:p>
      <w:pPr>
        <w:pStyle w:val="Normal"/>
        <w:rPr/>
      </w:pPr>
      <w:r>
        <w:rPr/>
      </w:r>
    </w:p>
    <w:p>
      <w:pPr>
        <w:pStyle w:val="Normal"/>
        <w:rPr/>
      </w:pPr>
      <w:r>
        <w:rPr/>
        <w:t xml:space="preserve">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 </w:t>
      </w:r>
    </w:p>
    <w:p>
      <w:pPr>
        <w:pStyle w:val="Normal"/>
        <w:rPr/>
      </w:pPr>
      <w:r>
        <w:rPr/>
        <w:t xml:space="preserve">Veškeré změny ve vzdělávacím obsahu a tematických plánech, přesuny učiva, vypuštění učiva škola eviduje a využije pro případné úpravy vzdělávání v dalším období a úpravy svého školního vzdělávacího programu. </w:t>
      </w:r>
    </w:p>
    <w:p>
      <w:pPr>
        <w:pStyle w:val="Normal"/>
        <w:rPr/>
      </w:pPr>
      <w:r>
        <w:rPr/>
      </w:r>
    </w:p>
    <w:p>
      <w:pPr>
        <w:pStyle w:val="Normal"/>
        <w:rPr/>
      </w:pPr>
      <w:r>
        <w:rPr>
          <w:b/>
          <w:bCs/>
          <w:u w:val="single"/>
        </w:rPr>
        <w:t xml:space="preserve">Hodnocení výsledků vzdělávání </w:t>
      </w:r>
    </w:p>
    <w:p>
      <w:pPr>
        <w:pStyle w:val="Normal"/>
        <w:rPr/>
      </w:pPr>
      <w:r>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 Výsledky vzdělávání prezenční formou jsou dokládány i písemnými pracemi žáka (testy, prověrky), při distanční výuce výsledky jeho práce ukládány ve formě osobního portfolia, v listinné, nebo digitální podobě. </w:t>
      </w:r>
    </w:p>
    <w:p>
      <w:pPr>
        <w:pStyle w:val="Normal"/>
        <w:rPr/>
      </w:pPr>
      <w:r>
        <w:rPr/>
        <w:t xml:space="preserve">Zapojení žáka či nedostačující míra zapojení do distanční výuky se neodrazí v hodnocení klasifikačním stupněm. Zákonní zástupci jsou při distančním vzdělávání informováni průběžně, pravidelně ve stanovených intervalech, prostřednictvím - komunikační platformy školy (Bakaláři), případně - skupinovým chatem, videohovory, které nahrazují klasické třídní schůzky, případně - písemnou korespondencí, telefonicky, osobně. </w:t>
      </w:r>
    </w:p>
    <w:p>
      <w:pPr>
        <w:pStyle w:val="Normal"/>
        <w:rPr/>
      </w:pPr>
      <w:r>
        <w:rPr/>
      </w:r>
    </w:p>
    <w:p>
      <w:pPr>
        <w:pStyle w:val="Normal"/>
        <w:rPr/>
      </w:pPr>
      <w:r>
        <w:rPr>
          <w:b/>
          <w:bCs/>
          <w:u w:val="single"/>
        </w:rPr>
        <w:t xml:space="preserve">Podmínky zacházení s majetkem školy </w:t>
      </w:r>
    </w:p>
    <w:p>
      <w:pPr>
        <w:pStyle w:val="Normal"/>
        <w:rPr/>
      </w:pPr>
      <w:r>
        <w:rPr/>
        <w:t>V případě přechodu na vzdělávání distančním způsobem mohou být žákům zapůjčeny technické prostředky školy pro digitální komunikaci (tablet, sluchátka, notebook…), tento majetek je zapůjčen uzavřením smlouvy o výpůjčce. Při vrácení vypůjčeného zařízení bude sepsán předávací protokol.</w:t>
      </w:r>
    </w:p>
    <w:p>
      <w:pPr>
        <w:pStyle w:val="Normal"/>
        <w:rPr/>
      </w:pPr>
      <w:r>
        <w:rPr/>
      </w:r>
    </w:p>
    <w:p>
      <w:pPr>
        <w:pStyle w:val="Normal"/>
        <w:rPr/>
      </w:pPr>
      <w:r>
        <w:rPr>
          <w:b/>
          <w:bCs/>
          <w:u w:val="single"/>
        </w:rPr>
        <w:t xml:space="preserve">Vnitřní řád školní jídelny </w:t>
      </w:r>
    </w:p>
    <w:p>
      <w:pPr>
        <w:pStyle w:val="Normal"/>
        <w:rPr/>
      </w:pPr>
      <w:r>
        <w:rPr/>
        <w:t xml:space="preserve">Školní jídelna umožní odběr obědů v rámci školního stravování (za dotovanou cenu) i dětem/žákům, kteří se povinně vzdělávají distančním způsobem. Při vyzvedávání obědů do jídlonosičů je jídlo možné vydat jen osobě, které nebyla nařízena karanténa ani zakázána přítomnost ve škole. Výdej jídla se provádí formou bezkontaktního výdeje z okna, </w:t>
      </w:r>
      <w:r>
        <w:rPr>
          <w:u w:val="single"/>
        </w:rPr>
        <w:t>v době 13:00 – 13:30 hod</w:t>
      </w:r>
      <w:r>
        <w:rPr/>
        <w:t>.</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r>
        <w:rPr/>
        <w:t>.</w:t>
      </w:r>
    </w:p>
    <w:p>
      <w:pPr>
        <w:pStyle w:val="Normal"/>
        <w:rPr/>
      </w:pPr>
      <w:r>
        <w:rPr/>
        <w:t xml:space="preserve">Tento dodatek nabývá účinnosti dne: 1. 9. 2020                   Vypracoval:   Mgr. Roman Svobodný  </w:t>
      </w:r>
    </w:p>
    <w:p>
      <w:pPr>
        <w:pStyle w:val="Normal"/>
        <w:spacing w:before="0" w:after="200"/>
        <w:rPr/>
      </w:pPr>
      <w:r>
        <w:rPr/>
        <w:t xml:space="preserve">                                                                                                                                         </w:t>
      </w:r>
      <w:r>
        <w:rPr/>
        <w:t xml:space="preserve">ředitel školy    </w:t>
      </w:r>
    </w:p>
    <w:sectPr>
      <w:headerReference w:type="default" r:id="rId2"/>
      <w:footerReference w:type="default" r:id="rId3"/>
      <w:type w:val="nextPage"/>
      <w:pgSz w:w="11906" w:h="16838"/>
      <w:pgMar w:left="1701" w:right="851" w:header="708" w:top="1134" w:footer="708" w:bottom="851" w:gutter="0"/>
      <w:pgNumType w:fmt="decimal"/>
      <w:formProt w:val="false"/>
      <w:titlePg/>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Narrow">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single" w:sz="6" w:space="1" w:color="000000"/>
        <w:left w:val="single" w:sz="6" w:space="4" w:color="000000"/>
        <w:bottom w:val="single" w:sz="6" w:space="1" w:color="000000"/>
        <w:right w:val="single" w:sz="6" w:space="4" w:color="000000"/>
      </w:pBdr>
      <w:rPr>
        <w:sz w:val="18"/>
        <w:szCs w:val="18"/>
      </w:rPr>
    </w:pPr>
    <w:r>
      <w:rPr>
        <w:sz w:val="18"/>
        <w:szCs w:val="18"/>
      </w:rPr>
      <w:t xml:space="preserve">2. Školní řád                                                                                                                             strana </w:t>
    </w:r>
    <w:r>
      <w:rPr>
        <w:rStyle w:val="Pagenumber"/>
        <w:sz w:val="18"/>
        <w:szCs w:val="18"/>
      </w:rPr>
      <w:fldChar w:fldCharType="begin"/>
    </w:r>
    <w:r>
      <w:rPr>
        <w:rStyle w:val="Pagenumber"/>
        <w:sz w:val="18"/>
        <w:szCs w:val="18"/>
      </w:rPr>
      <w:instrText> PAGE </w:instrText>
    </w:r>
    <w:r>
      <w:rPr>
        <w:rStyle w:val="Pagenumber"/>
        <w:sz w:val="18"/>
        <w:szCs w:val="18"/>
      </w:rPr>
      <w:fldChar w:fldCharType="separate"/>
    </w:r>
    <w:r>
      <w:rPr>
        <w:rStyle w:val="Pagenumber"/>
        <w:sz w:val="18"/>
        <w:szCs w:val="18"/>
      </w:rPr>
      <w:t>30</w:t>
    </w:r>
    <w:r>
      <w:rPr>
        <w:rStyle w:val="Pagenumber"/>
        <w:sz w:val="18"/>
        <w:szCs w:val="18"/>
      </w:rPr>
      <w:fldChar w:fldCharType="end"/>
    </w:r>
    <w:r>
      <w:rPr>
        <w:rStyle w:val="Pagenumber"/>
        <w:sz w:val="18"/>
        <w:szCs w:val="18"/>
      </w:rPr>
      <w:t xml:space="preserve"> z počtu 37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pBdr>
        <w:top w:val="single" w:sz="6" w:space="1" w:color="000000"/>
        <w:left w:val="single" w:sz="6" w:space="4" w:color="000000"/>
        <w:bottom w:val="single" w:sz="6" w:space="1" w:color="000000"/>
        <w:right w:val="single" w:sz="6" w:space="4" w:color="000000"/>
      </w:pBdr>
      <w:tabs>
        <w:tab w:val="center" w:pos="4536" w:leader="none"/>
        <w:tab w:val="center" w:pos="4677" w:leader="none"/>
        <w:tab w:val="right" w:pos="9072" w:leader="none"/>
      </w:tabs>
      <w:jc w:val="center"/>
      <w:rPr>
        <w:sz w:val="18"/>
      </w:rPr>
    </w:pPr>
    <w:r>
      <w:rPr>
        <w:sz w:val="18"/>
      </w:rPr>
      <w:t>Základní škola a Mateřská škola Popice, okres Břeclav, příspěvková organizace</w:t>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dpis2"/>
      <w:numFmt w:val="lowerLetter"/>
      <w:lvlText w:val="%2."/>
      <w:lvlJc w:val="left"/>
      <w:pPr>
        <w:ind w:left="720" w:hanging="36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1080" w:hanging="360"/>
      </w:pPr>
      <w:rPr>
        <w:rFonts w:ascii="Symbol" w:hAnsi="Symbol" w:cs="Symbol" w:hint="default"/>
        <w:rFonts w:cs="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bullet"/>
      <w:lvlText w:val=""/>
      <w:lvlJc w:val="left"/>
      <w:pPr>
        <w:ind w:left="720" w:hanging="360"/>
      </w:pPr>
      <w:rPr>
        <w:rFonts w:ascii="Symbol" w:hAnsi="Symbol" w:cs="Symbol" w:hint="default"/>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316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2">
    <w:name w:val="Heading 2"/>
    <w:basedOn w:val="Normal"/>
    <w:next w:val="Normal"/>
    <w:link w:val="Nadpis2Char"/>
    <w:qFormat/>
    <w:rsid w:val="001d3162"/>
    <w:pPr>
      <w:keepNext w:val="true"/>
      <w:numPr>
        <w:ilvl w:val="1"/>
        <w:numId w:val="1"/>
      </w:numPr>
      <w:suppressAutoHyphens w:val="true"/>
      <w:overflowPunct w:val="true"/>
      <w:spacing w:lineRule="atLeast" w:line="240" w:before="120" w:after="0"/>
      <w:ind w:left="3600" w:hanging="0"/>
      <w:jc w:val="both"/>
      <w:textAlignment w:val="baseline"/>
      <w:outlineLvl w:val="1"/>
    </w:pPr>
    <w:rPr>
      <w:rFonts w:ascii="Arial Narrow" w:hAnsi="Arial Narrow" w:eastAsia="Times New Roman" w:cs="Times New Roman"/>
      <w:sz w:val="24"/>
      <w:szCs w:val="20"/>
      <w:lang w:eastAsia="ar-SA"/>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qFormat/>
    <w:rsid w:val="001d3162"/>
    <w:rPr>
      <w:rFonts w:ascii="Arial Narrow" w:hAnsi="Arial Narrow" w:eastAsia="Times New Roman" w:cs="Times New Roman"/>
      <w:sz w:val="24"/>
      <w:szCs w:val="20"/>
      <w:lang w:eastAsia="ar-SA"/>
    </w:rPr>
  </w:style>
  <w:style w:type="character" w:styleId="ZhlavChar" w:customStyle="1">
    <w:name w:val="Záhlaví Char"/>
    <w:basedOn w:val="DefaultParagraphFont"/>
    <w:link w:val="Zhlav"/>
    <w:uiPriority w:val="99"/>
    <w:qFormat/>
    <w:rsid w:val="001d3162"/>
    <w:rPr/>
  </w:style>
  <w:style w:type="character" w:styleId="ZpatChar" w:customStyle="1">
    <w:name w:val="Zápatí Char"/>
    <w:basedOn w:val="DefaultParagraphFont"/>
    <w:link w:val="Zpat"/>
    <w:uiPriority w:val="99"/>
    <w:qFormat/>
    <w:rsid w:val="001d3162"/>
    <w:rPr>
      <w:rFonts w:ascii="Times New Roman" w:hAnsi="Times New Roman" w:cs="Times New Roman"/>
    </w:rPr>
  </w:style>
  <w:style w:type="character" w:styleId="Pagenumber">
    <w:name w:val="page number"/>
    <w:basedOn w:val="DefaultParagraphFont"/>
    <w:qFormat/>
    <w:rsid w:val="001d3162"/>
    <w:rPr/>
  </w:style>
  <w:style w:type="character" w:styleId="TextbublinyChar" w:customStyle="1">
    <w:name w:val="Text bubliny Char"/>
    <w:basedOn w:val="DefaultParagraphFont"/>
    <w:link w:val="Textbubliny"/>
    <w:uiPriority w:val="99"/>
    <w:semiHidden/>
    <w:qFormat/>
    <w:rsid w:val="001d3162"/>
    <w:rPr>
      <w:rFonts w:ascii="Tahoma" w:hAnsi="Tahoma" w:cs="Tahoma"/>
      <w:sz w:val="16"/>
      <w:szCs w:val="16"/>
    </w:rPr>
  </w:style>
  <w:style w:type="character" w:styleId="ZkladntextChar" w:customStyle="1">
    <w:name w:val="Základní text Char"/>
    <w:basedOn w:val="DefaultParagraphFont"/>
    <w:link w:val="Zkladntext"/>
    <w:qFormat/>
    <w:rsid w:val="001d3162"/>
    <w:rPr>
      <w:rFonts w:ascii="Times New Roman" w:hAnsi="Times New Roman" w:eastAsia="Times New Roman" w:cs="Times New Roman"/>
      <w:sz w:val="24"/>
      <w:szCs w:val="20"/>
      <w:lang w:eastAsia="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rsid w:val="001d3162"/>
    <w:pPr>
      <w:overflowPunct w:val="true"/>
      <w:spacing w:lineRule="auto" w:line="240" w:before="0" w:after="0"/>
      <w:textAlignment w:val="baseline"/>
    </w:pPr>
    <w:rPr>
      <w:rFonts w:ascii="Times New Roman" w:hAnsi="Times New Roman" w:eastAsia="Times New Roman" w:cs="Times New Roman"/>
      <w:sz w:val="24"/>
      <w:szCs w:val="20"/>
      <w:lang w:eastAsia="cs-CZ"/>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unhideWhenUsed/>
    <w:rsid w:val="001d3162"/>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1d3162"/>
    <w:pPr>
      <w:tabs>
        <w:tab w:val="clear" w:pos="708"/>
        <w:tab w:val="center" w:pos="4536" w:leader="none"/>
        <w:tab w:val="right" w:pos="9072" w:leader="none"/>
      </w:tabs>
      <w:spacing w:lineRule="auto" w:line="240" w:before="0" w:after="0"/>
    </w:pPr>
    <w:rPr>
      <w:rFonts w:ascii="Times New Roman" w:hAnsi="Times New Roman" w:cs="Times New Roman"/>
    </w:rPr>
  </w:style>
  <w:style w:type="paragraph" w:styleId="ListParagraph">
    <w:name w:val="List Paragraph"/>
    <w:basedOn w:val="Normal"/>
    <w:uiPriority w:val="34"/>
    <w:qFormat/>
    <w:rsid w:val="001d3162"/>
    <w:pPr>
      <w:spacing w:before="0" w:after="200"/>
      <w:ind w:left="720" w:hanging="0"/>
      <w:contextualSpacing/>
    </w:pPr>
    <w:rPr/>
  </w:style>
  <w:style w:type="paragraph" w:styleId="BalloonText">
    <w:name w:val="Balloon Text"/>
    <w:basedOn w:val="Normal"/>
    <w:link w:val="TextbublinyChar"/>
    <w:uiPriority w:val="99"/>
    <w:semiHidden/>
    <w:unhideWhenUsed/>
    <w:qFormat/>
    <w:rsid w:val="001d3162"/>
    <w:pPr>
      <w:spacing w:lineRule="auto" w:line="240" w:before="0" w:after="0"/>
    </w:pPr>
    <w:rPr>
      <w:rFonts w:ascii="Tahoma" w:hAnsi="Tahoma" w:cs="Tahoma"/>
      <w:sz w:val="16"/>
      <w:szCs w:val="16"/>
    </w:rPr>
  </w:style>
  <w:style w:type="paragraph" w:styleId="Prosttext1" w:customStyle="1">
    <w:name w:val="Prostý text1"/>
    <w:basedOn w:val="Normal"/>
    <w:qFormat/>
    <w:rsid w:val="001d3162"/>
    <w:pPr>
      <w:overflowPunct w:val="true"/>
      <w:spacing w:lineRule="auto" w:line="240" w:before="0" w:after="0"/>
      <w:textAlignment w:val="baseline"/>
    </w:pPr>
    <w:rPr>
      <w:rFonts w:ascii="Courier New" w:hAnsi="Courier New" w:eastAsia="Times New Roman" w:cs="Times New Roman"/>
      <w:color w:val="000000"/>
      <w:sz w:val="20"/>
      <w:szCs w:val="20"/>
      <w:lang w:eastAsia="cs-CZ"/>
    </w:rPr>
  </w:style>
  <w:style w:type="paragraph" w:styleId="WWNormalWeb1" w:customStyle="1">
    <w:name w:val="WW-Normal (Web)1"/>
    <w:basedOn w:val="Normal"/>
    <w:qFormat/>
    <w:rsid w:val="001d3162"/>
    <w:pPr>
      <w:suppressAutoHyphens w:val="true"/>
      <w:overflowPunct w:val="true"/>
      <w:spacing w:lineRule="auto" w:line="240" w:before="100" w:after="100"/>
      <w:textAlignment w:val="baseline"/>
    </w:pPr>
    <w:rPr>
      <w:rFonts w:ascii="Times New Roman" w:hAnsi="Times New Roman" w:eastAsia="Times New Roman" w:cs="Times New Roman"/>
      <w:sz w:val="24"/>
      <w:szCs w:val="20"/>
      <w:lang w:eastAsia="ar-SA"/>
    </w:rPr>
  </w:style>
  <w:style w:type="paragraph" w:styleId="Zkladntext21" w:customStyle="1">
    <w:name w:val="Základní text 21"/>
    <w:basedOn w:val="Normal"/>
    <w:qFormat/>
    <w:rsid w:val="001d3162"/>
    <w:pPr>
      <w:suppressAutoHyphens w:val="true"/>
      <w:overflowPunct w:val="true"/>
      <w:spacing w:lineRule="atLeast" w:line="240" w:before="120" w:after="0"/>
      <w:jc w:val="both"/>
      <w:textAlignment w:val="baseline"/>
    </w:pPr>
    <w:rPr>
      <w:rFonts w:ascii="Times New Roman" w:hAnsi="Times New Roman" w:eastAsia="Times New Roman" w:cs="Times New Roman"/>
      <w:sz w:val="24"/>
      <w:szCs w:val="20"/>
      <w:lang w:eastAsia="ar-SA"/>
    </w:rPr>
  </w:style>
  <w:style w:type="paragraph" w:styleId="Psmeno" w:customStyle="1">
    <w:name w:val="Písmeno"/>
    <w:basedOn w:val="Normal"/>
    <w:qFormat/>
    <w:rsid w:val="001d3162"/>
    <w:pPr>
      <w:keepNext w:val="true"/>
      <w:tabs>
        <w:tab w:val="clear" w:pos="708"/>
        <w:tab w:val="left" w:pos="709" w:leader="none"/>
      </w:tabs>
      <w:suppressAutoHyphens w:val="true"/>
      <w:overflowPunct w:val="true"/>
      <w:spacing w:lineRule="atLeast" w:line="200" w:before="0" w:after="0"/>
      <w:ind w:left="624" w:hanging="340"/>
      <w:jc w:val="both"/>
      <w:textAlignment w:val="baseline"/>
    </w:pPr>
    <w:rPr>
      <w:rFonts w:ascii="Arial" w:hAnsi="Arial" w:eastAsia="Times New Roman" w:cs="Times New Roman"/>
      <w:sz w:val="16"/>
      <w:szCs w:val="20"/>
      <w:lang w:eastAsia="ar-SA"/>
    </w:rPr>
  </w:style>
  <w:style w:type="paragraph" w:styleId="DefinitionTerm" w:customStyle="1">
    <w:name w:val="Definition Term"/>
    <w:basedOn w:val="Normal"/>
    <w:next w:val="Normal"/>
    <w:qFormat/>
    <w:rsid w:val="001d3162"/>
    <w:pPr>
      <w:widowControl w:val="false"/>
      <w:suppressAutoHyphens w:val="true"/>
      <w:overflowPunct w:val="true"/>
      <w:spacing w:lineRule="auto" w:line="240" w:before="0" w:after="0"/>
      <w:textAlignment w:val="baseline"/>
    </w:pPr>
    <w:rPr>
      <w:rFonts w:ascii="Times New Roman" w:hAnsi="Times New Roman" w:eastAsia="Times New Roman" w:cs="Times New Roman"/>
      <w:sz w:val="24"/>
      <w:szCs w:val="20"/>
      <w:lang w:eastAsia="ar-SA"/>
    </w:rPr>
  </w:style>
  <w:style w:type="paragraph" w:styleId="Odstavecaut" w:customStyle="1">
    <w:name w:val="Odstavec aut"/>
    <w:basedOn w:val="Normal"/>
    <w:qFormat/>
    <w:rsid w:val="001d3162"/>
    <w:pPr>
      <w:tabs>
        <w:tab w:val="clear" w:pos="708"/>
        <w:tab w:val="left" w:pos="360" w:leader="none"/>
      </w:tabs>
      <w:suppressAutoHyphens w:val="true"/>
      <w:overflowPunct w:val="true"/>
      <w:spacing w:lineRule="auto" w:line="240" w:before="120" w:after="0"/>
      <w:jc w:val="both"/>
      <w:textAlignment w:val="baseline"/>
    </w:pPr>
    <w:rPr>
      <w:rFonts w:ascii="Times New Roman" w:hAnsi="Times New Roman" w:eastAsia="Times New Roman" w:cs="Times New Roman"/>
      <w:sz w:val="24"/>
      <w:szCs w:val="20"/>
      <w:lang w:eastAsia="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1d31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LibreOffice/6.4.4.2$Windows_X86_64 LibreOffice_project/3d775be2011f3886db32dfd395a6a6d1ca2630ff</Application>
  <Pages>38</Pages>
  <Words>9803</Words>
  <Characters>58655</Characters>
  <CharactersWithSpaces>69187</CharactersWithSpaces>
  <Paragraphs>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2018-09-07T14:32:00Z</dcterms:created>
  <dc:creator>reditel</dc:creator>
  <dc:description/>
  <dc:language>cs-CZ</dc:language>
  <cp:lastModifiedBy/>
  <cp:lastPrinted>2018-09-25T10:27:00Z</cp:lastPrinted>
  <dcterms:modified xsi:type="dcterms:W3CDTF">2021-09-10T12:06:27Z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